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28D" w:rsidRDefault="00B02EAA" w:rsidP="000269E3">
      <w:pPr>
        <w:spacing w:line="500" w:lineRule="exact"/>
        <w:jc w:val="center"/>
        <w:rPr>
          <w:rStyle w:val="articletitle"/>
          <w:rFonts w:ascii="黑体" w:eastAsia="黑体" w:hAnsi="黑体"/>
          <w:b/>
          <w:bCs/>
          <w:color w:val="000000"/>
          <w:sz w:val="36"/>
          <w:szCs w:val="36"/>
        </w:rPr>
      </w:pPr>
      <w:r w:rsidRPr="007E528D">
        <w:rPr>
          <w:rStyle w:val="articletitle"/>
          <w:rFonts w:ascii="黑体" w:eastAsia="黑体" w:hAnsi="黑体" w:hint="eastAsia"/>
          <w:b/>
          <w:bCs/>
          <w:color w:val="000000"/>
          <w:sz w:val="36"/>
          <w:szCs w:val="36"/>
        </w:rPr>
        <w:t>2018</w:t>
      </w:r>
      <w:r w:rsidR="0085555A">
        <w:rPr>
          <w:rStyle w:val="articletitle"/>
          <w:rFonts w:ascii="黑体" w:eastAsia="黑体" w:hAnsi="黑体" w:hint="eastAsia"/>
          <w:b/>
          <w:bCs/>
          <w:color w:val="000000"/>
          <w:sz w:val="36"/>
          <w:szCs w:val="36"/>
        </w:rPr>
        <w:t>年</w:t>
      </w:r>
      <w:r w:rsidR="00223250" w:rsidRPr="007E528D">
        <w:rPr>
          <w:rStyle w:val="articletitle"/>
          <w:rFonts w:ascii="黑体" w:eastAsia="黑体" w:hAnsi="黑体" w:hint="eastAsia"/>
          <w:b/>
          <w:bCs/>
          <w:color w:val="000000"/>
          <w:sz w:val="36"/>
          <w:szCs w:val="36"/>
        </w:rPr>
        <w:t>上级纪委和全国全省教育系统</w:t>
      </w:r>
      <w:r w:rsidR="007E528D" w:rsidRPr="007E528D">
        <w:rPr>
          <w:rStyle w:val="articletitle"/>
          <w:rFonts w:ascii="黑体" w:eastAsia="黑体" w:hAnsi="黑体" w:hint="eastAsia"/>
          <w:b/>
          <w:bCs/>
          <w:color w:val="000000"/>
          <w:sz w:val="36"/>
          <w:szCs w:val="36"/>
        </w:rPr>
        <w:t>全面从严治党</w:t>
      </w:r>
    </w:p>
    <w:p w:rsidR="00581AC8" w:rsidRPr="007E528D" w:rsidRDefault="00223250" w:rsidP="000269E3">
      <w:pPr>
        <w:spacing w:line="500" w:lineRule="exact"/>
        <w:jc w:val="center"/>
        <w:rPr>
          <w:rStyle w:val="articletitle"/>
          <w:rFonts w:ascii="黑体" w:eastAsia="黑体" w:hAnsi="黑体"/>
          <w:b/>
          <w:bCs/>
          <w:color w:val="000000"/>
          <w:sz w:val="36"/>
          <w:szCs w:val="36"/>
        </w:rPr>
      </w:pPr>
      <w:r w:rsidRPr="007E528D">
        <w:rPr>
          <w:rStyle w:val="articletitle"/>
          <w:rFonts w:ascii="黑体" w:eastAsia="黑体" w:hAnsi="黑体" w:hint="eastAsia"/>
          <w:b/>
          <w:bCs/>
          <w:color w:val="000000"/>
          <w:sz w:val="36"/>
          <w:szCs w:val="36"/>
        </w:rPr>
        <w:t>工作会议精神传达</w:t>
      </w:r>
      <w:r w:rsidR="003268DC">
        <w:rPr>
          <w:rStyle w:val="articletitle"/>
          <w:rFonts w:ascii="黑体" w:eastAsia="黑体" w:hAnsi="黑体" w:hint="eastAsia"/>
          <w:b/>
          <w:bCs/>
          <w:color w:val="000000"/>
          <w:sz w:val="36"/>
          <w:szCs w:val="36"/>
        </w:rPr>
        <w:t>学习</w:t>
      </w:r>
      <w:r w:rsidRPr="007E528D">
        <w:rPr>
          <w:rStyle w:val="articletitle"/>
          <w:rFonts w:ascii="黑体" w:eastAsia="黑体" w:hAnsi="黑体" w:hint="eastAsia"/>
          <w:b/>
          <w:bCs/>
          <w:color w:val="000000"/>
          <w:sz w:val="36"/>
          <w:szCs w:val="36"/>
        </w:rPr>
        <w:t>提纲</w:t>
      </w:r>
    </w:p>
    <w:p w:rsidR="00223250" w:rsidRPr="000269E3" w:rsidRDefault="00223250" w:rsidP="000269E3">
      <w:pPr>
        <w:spacing w:line="500" w:lineRule="exact"/>
        <w:rPr>
          <w:rStyle w:val="articletitle"/>
          <w:rFonts w:ascii="黑体" w:eastAsia="黑体" w:hAnsi="黑体"/>
          <w:b/>
          <w:bCs/>
          <w:color w:val="000000"/>
          <w:sz w:val="28"/>
          <w:szCs w:val="28"/>
        </w:rPr>
      </w:pPr>
    </w:p>
    <w:p w:rsidR="00CB3C7A" w:rsidRPr="008524DF" w:rsidRDefault="00223250" w:rsidP="00BF5815">
      <w:pPr>
        <w:spacing w:afterLines="50" w:line="420" w:lineRule="exact"/>
        <w:rPr>
          <w:rFonts w:ascii="宋体" w:hAnsi="宋体"/>
          <w:b/>
          <w:bCs/>
          <w:color w:val="FF0000"/>
          <w:sz w:val="28"/>
          <w:szCs w:val="28"/>
        </w:rPr>
      </w:pPr>
      <w:r w:rsidRPr="008524DF">
        <w:rPr>
          <w:rFonts w:ascii="宋体" w:hAnsi="宋体"/>
          <w:b/>
          <w:bCs/>
          <w:color w:val="FF0000"/>
          <w:sz w:val="28"/>
          <w:szCs w:val="28"/>
        </w:rPr>
        <w:t>一、</w:t>
      </w:r>
      <w:r w:rsidR="003A3DA7" w:rsidRPr="008524DF">
        <w:rPr>
          <w:rStyle w:val="articletitle"/>
          <w:rFonts w:ascii="宋体" w:hAnsi="宋体"/>
          <w:b/>
          <w:bCs/>
          <w:color w:val="FF0000"/>
          <w:sz w:val="28"/>
          <w:szCs w:val="28"/>
        </w:rPr>
        <w:t>十九届中央纪委二次全会</w:t>
      </w:r>
      <w:r w:rsidR="003A3DA7" w:rsidRPr="008524DF">
        <w:rPr>
          <w:rFonts w:ascii="宋体" w:hAnsi="宋体"/>
          <w:b/>
          <w:bCs/>
          <w:color w:val="FF0000"/>
          <w:sz w:val="28"/>
          <w:szCs w:val="28"/>
        </w:rPr>
        <w:t>主要精神</w:t>
      </w:r>
    </w:p>
    <w:p w:rsidR="003A3DA7" w:rsidRPr="008524DF" w:rsidRDefault="003A3DA7" w:rsidP="00BF5815">
      <w:pPr>
        <w:pStyle w:val="a4"/>
        <w:spacing w:before="0" w:beforeAutospacing="0" w:afterLines="50" w:afterAutospacing="0" w:line="420" w:lineRule="exact"/>
        <w:ind w:firstLineChars="200" w:firstLine="560"/>
        <w:rPr>
          <w:color w:val="333333"/>
          <w:sz w:val="28"/>
          <w:szCs w:val="28"/>
        </w:rPr>
      </w:pPr>
      <w:r w:rsidRPr="008524DF">
        <w:rPr>
          <w:rFonts w:hint="eastAsia"/>
          <w:color w:val="333333"/>
          <w:sz w:val="28"/>
          <w:szCs w:val="28"/>
        </w:rPr>
        <w:t>中国共产党第十九届中央纪律检查委员会第二次全体会议，于2018年1月11日至13日在北京举行。全会以习近平新时代中国特色社会主义思想为指导，全面贯彻落实党的十九大精神，研究部署2018年纪检监察工作，审议通过了赵乐际同志代表中央纪委常委会所作的《以习近平新时代中国特色社会主义思想为指导　坚定不移落实党的十九大全面从严治党战略部署》工作报告。</w:t>
      </w:r>
    </w:p>
    <w:p w:rsidR="003A3DA7" w:rsidRPr="008524DF" w:rsidRDefault="003A3DA7" w:rsidP="00BF5815">
      <w:pPr>
        <w:pStyle w:val="a4"/>
        <w:spacing w:before="0" w:beforeAutospacing="0" w:afterLines="50" w:afterAutospacing="0" w:line="420" w:lineRule="exact"/>
        <w:ind w:firstLineChars="200" w:firstLine="560"/>
        <w:rPr>
          <w:color w:val="333333"/>
          <w:sz w:val="28"/>
          <w:szCs w:val="28"/>
        </w:rPr>
      </w:pPr>
      <w:r w:rsidRPr="008524DF">
        <w:rPr>
          <w:rFonts w:hint="eastAsia"/>
          <w:color w:val="333333"/>
          <w:sz w:val="28"/>
          <w:szCs w:val="28"/>
        </w:rPr>
        <w:t>全会认真学习、深刻领会习近平总书记重要讲话。一致认为，讲话站在新时代党和国家事业发展全局的高度，深刻阐述党的十九大关于全面从严治党的战略部署，进一步总结5年来全面从严治党的重要经验，科学分析党面临的风险和挑战，强调在中国特色社会主义新时代，完成伟大事业必须靠党的领导，党一定要有新气象新作为，要全面贯彻党的十九大精神，以永远在路上的执着把全面从严治党引向深入。讲话登高望远、居安思危，内涵丰富、切中要害，展现出坚定信仰信念、鲜明人民立场、顽强意志品质、强烈历史担当，诠释了新时代中国共产党人初心不改、矢志不渝、自我革命、砥砺奋进的政治品格和革命精神。学习贯彻习近平总书记重要讲话精神是全党的重要政治任务，要同学习贯彻党的十九大精神结合起来，学懂弄通做实，把握精神实质，统一思想认识，强化责任担当，把党中央的决策部署一项一项抓实抓好。</w:t>
      </w:r>
    </w:p>
    <w:p w:rsidR="003A3DA7" w:rsidRPr="008524DF" w:rsidRDefault="00CA4065" w:rsidP="00BF5815">
      <w:pPr>
        <w:pStyle w:val="a4"/>
        <w:shd w:val="clear" w:color="auto" w:fill="FFFFFF"/>
        <w:spacing w:before="0" w:beforeAutospacing="0" w:afterLines="50" w:afterAutospacing="0" w:line="420" w:lineRule="exact"/>
        <w:jc w:val="both"/>
        <w:rPr>
          <w:color w:val="333333"/>
          <w:sz w:val="28"/>
          <w:szCs w:val="28"/>
        </w:rPr>
      </w:pPr>
      <w:r w:rsidRPr="008524DF">
        <w:rPr>
          <w:rFonts w:hint="eastAsia"/>
          <w:color w:val="333333"/>
          <w:sz w:val="28"/>
          <w:szCs w:val="28"/>
        </w:rPr>
        <w:t xml:space="preserve">    </w:t>
      </w:r>
      <w:r w:rsidR="003A3DA7" w:rsidRPr="008524DF">
        <w:rPr>
          <w:rFonts w:hint="eastAsia"/>
          <w:color w:val="333333"/>
          <w:sz w:val="28"/>
          <w:szCs w:val="28"/>
        </w:rPr>
        <w:t>全会指出，全面贯彻落实党的十九大精神，关键在于坚决维护习近平总书记在党中央和全党的核心地位，坚决维护党中央权威和集中统一领导；关键在于自觉用习近平新时代中国特色社会主义思想武装头脑、指导实践、推动工作；关键在于坚定不移推动全面从严治党向纵深发展。各级纪检监察机关要清醒认识到，当前反腐败斗争形势依然严峻复杂，全面从严治党决不能半途而废，必须以永远在路上的韧劲和执着，把“严”字长期坚持下去，一以贯之、坚定不移。要坚持问题导向，保持战略定力，排除错误思想干扰，不松劲、不停步、再</w:t>
      </w:r>
      <w:r w:rsidR="003A3DA7" w:rsidRPr="008524DF">
        <w:rPr>
          <w:rFonts w:hint="eastAsia"/>
          <w:color w:val="333333"/>
          <w:sz w:val="28"/>
          <w:szCs w:val="28"/>
        </w:rPr>
        <w:lastRenderedPageBreak/>
        <w:t>出发，在坚持中深化、在深化中发展，努力夺取全面从严治党更大战略性成果。</w:t>
      </w:r>
    </w:p>
    <w:p w:rsidR="003A3DA7" w:rsidRPr="008524DF" w:rsidRDefault="003A3DA7" w:rsidP="00BF5815">
      <w:pPr>
        <w:pStyle w:val="a4"/>
        <w:shd w:val="clear" w:color="auto" w:fill="FFFFFF"/>
        <w:spacing w:before="0" w:beforeAutospacing="0" w:afterLines="50" w:afterAutospacing="0" w:line="420" w:lineRule="exact"/>
        <w:jc w:val="both"/>
        <w:rPr>
          <w:color w:val="333333"/>
          <w:sz w:val="28"/>
          <w:szCs w:val="28"/>
        </w:rPr>
      </w:pPr>
      <w:r w:rsidRPr="008524DF">
        <w:rPr>
          <w:rFonts w:hint="eastAsia"/>
          <w:color w:val="333333"/>
          <w:sz w:val="28"/>
          <w:szCs w:val="28"/>
        </w:rPr>
        <w:t xml:space="preserve">　　全会强调，2018年是贯彻党的十九大精神的开局之年，是改革开放40周年，是决胜全面建成小康社会、实施“十三五”规划承上启下的关键一年，做好纪检监察工作责任重大。</w:t>
      </w:r>
      <w:r w:rsidRPr="008524DF">
        <w:rPr>
          <w:rFonts w:hint="eastAsia"/>
          <w:b/>
          <w:color w:val="333333"/>
          <w:sz w:val="28"/>
          <w:szCs w:val="28"/>
        </w:rPr>
        <w:t>要以习近平新时代中国特色社会主义思想为指导，贯彻落实党的十九大战略部署，不忘初心，牢记使命，增强“四个意识”，坚定“四个自信”，忠实履行党章和宪法赋予的职责，紧紧围绕坚持和加强党的全面领导，紧紧围绕维护习近平总书记在党中央和全党的核心地位，紧紧围绕维护党中央权威和集中统一领导，坚持党要管党、全面从严治党，坚持稳中求进工作总基调，监督检查党章执行和党的十九大精神贯彻落实情况，以党的政治建设为统领，全面推进党的各项建设，深化国家监察体制改革，持之以恒正风肃纪，深入推进反腐败斗争，营造风清气正的良好政治生态，强化自我监督、自觉接受监督，建设忠诚干净担当的纪检监察干部队伍，为决胜全面建成小康社会提供坚强保证</w:t>
      </w:r>
      <w:r w:rsidRPr="008524DF">
        <w:rPr>
          <w:rFonts w:hint="eastAsia"/>
          <w:color w:val="333333"/>
          <w:sz w:val="28"/>
          <w:szCs w:val="28"/>
        </w:rPr>
        <w:t>。</w:t>
      </w:r>
    </w:p>
    <w:p w:rsidR="003A3DA7" w:rsidRPr="008524DF" w:rsidRDefault="003A3DA7" w:rsidP="00BF5815">
      <w:pPr>
        <w:pStyle w:val="a4"/>
        <w:shd w:val="clear" w:color="auto" w:fill="FFFFFF"/>
        <w:spacing w:before="0" w:beforeAutospacing="0" w:afterLines="50" w:afterAutospacing="0" w:line="420" w:lineRule="exact"/>
        <w:jc w:val="both"/>
        <w:rPr>
          <w:color w:val="333333"/>
          <w:sz w:val="28"/>
          <w:szCs w:val="28"/>
        </w:rPr>
      </w:pPr>
      <w:r w:rsidRPr="008524DF">
        <w:rPr>
          <w:rFonts w:hint="eastAsia"/>
          <w:color w:val="333333"/>
          <w:sz w:val="28"/>
          <w:szCs w:val="28"/>
        </w:rPr>
        <w:t xml:space="preserve">　　</w:t>
      </w:r>
      <w:r w:rsidRPr="008524DF">
        <w:rPr>
          <w:rFonts w:hint="eastAsia"/>
          <w:b/>
          <w:color w:val="333333"/>
          <w:sz w:val="28"/>
          <w:szCs w:val="28"/>
        </w:rPr>
        <w:t>第一，把党的政治建设摆在首位。</w:t>
      </w:r>
      <w:r w:rsidRPr="008524DF">
        <w:rPr>
          <w:rFonts w:hint="eastAsia"/>
          <w:color w:val="333333"/>
          <w:sz w:val="28"/>
          <w:szCs w:val="28"/>
        </w:rPr>
        <w:t>严明政治纪律和政治规矩，加强对党内政治生活状况、党的路线方针政策和民主集中制等制度执行情况的监督检查，对“七个有之”问题高度警觉，坚决清除对党不忠诚不老实、阳奉阴违的两面人、两面派。聚焦政治立场、政治原则、政治担当和政治纪律，强化监督执纪问责，严把选人用人政治关、廉洁关、形象关，全面净化党内政治生态。</w:t>
      </w:r>
    </w:p>
    <w:p w:rsidR="003A3DA7" w:rsidRPr="008524DF" w:rsidRDefault="003A3DA7" w:rsidP="00BF5815">
      <w:pPr>
        <w:pStyle w:val="a4"/>
        <w:shd w:val="clear" w:color="auto" w:fill="FFFFFF"/>
        <w:spacing w:before="0" w:beforeAutospacing="0" w:afterLines="50" w:afterAutospacing="0" w:line="420" w:lineRule="exact"/>
        <w:jc w:val="both"/>
        <w:rPr>
          <w:color w:val="333333"/>
          <w:sz w:val="28"/>
          <w:szCs w:val="28"/>
        </w:rPr>
      </w:pPr>
      <w:r w:rsidRPr="008524DF">
        <w:rPr>
          <w:rFonts w:hint="eastAsia"/>
          <w:color w:val="333333"/>
          <w:sz w:val="28"/>
          <w:szCs w:val="28"/>
        </w:rPr>
        <w:t xml:space="preserve">　　</w:t>
      </w:r>
      <w:r w:rsidRPr="008524DF">
        <w:rPr>
          <w:rFonts w:hint="eastAsia"/>
          <w:b/>
          <w:color w:val="333333"/>
          <w:sz w:val="28"/>
          <w:szCs w:val="28"/>
        </w:rPr>
        <w:t>第二，全面推进国家监察体制改革。</w:t>
      </w:r>
      <w:r w:rsidRPr="008524DF">
        <w:rPr>
          <w:rFonts w:hint="eastAsia"/>
          <w:color w:val="333333"/>
          <w:sz w:val="28"/>
          <w:szCs w:val="28"/>
        </w:rPr>
        <w:t>加强党对反腐败工作的统一领导，构建党统一指挥、全面覆盖、权威高效的监督体系，实现对所有行使公权力的公职人员监察全覆盖。认真履行监督、调查、处置职责，探索形成高效顺畅的监察工作运行机制，实现执纪审查与依法调查有效统一，加强监察机关与审判机关、检察机关、执法部门的工作衔接，把制度优势转化为治理效能。</w:t>
      </w:r>
    </w:p>
    <w:p w:rsidR="003A3DA7" w:rsidRPr="008524DF" w:rsidRDefault="003A3DA7" w:rsidP="00BF5815">
      <w:pPr>
        <w:pStyle w:val="a4"/>
        <w:shd w:val="clear" w:color="auto" w:fill="FFFFFF"/>
        <w:spacing w:before="0" w:beforeAutospacing="0" w:afterLines="50" w:afterAutospacing="0" w:line="420" w:lineRule="exact"/>
        <w:jc w:val="both"/>
        <w:rPr>
          <w:color w:val="333333"/>
          <w:sz w:val="28"/>
          <w:szCs w:val="28"/>
        </w:rPr>
      </w:pPr>
      <w:r w:rsidRPr="008524DF">
        <w:rPr>
          <w:rFonts w:hint="eastAsia"/>
          <w:color w:val="333333"/>
          <w:sz w:val="28"/>
          <w:szCs w:val="28"/>
        </w:rPr>
        <w:t xml:space="preserve">　　</w:t>
      </w:r>
      <w:r w:rsidRPr="008524DF">
        <w:rPr>
          <w:rFonts w:hint="eastAsia"/>
          <w:b/>
          <w:color w:val="333333"/>
          <w:sz w:val="28"/>
          <w:szCs w:val="28"/>
        </w:rPr>
        <w:t>第三，巩固拓展落实中央八项规定精神成果。</w:t>
      </w:r>
      <w:r w:rsidRPr="008524DF">
        <w:rPr>
          <w:rFonts w:hint="eastAsia"/>
          <w:color w:val="333333"/>
          <w:sz w:val="28"/>
          <w:szCs w:val="28"/>
        </w:rPr>
        <w:t>领导干部要带头转变作风，经常摆摆表现、找找差距，坚持身体力行、以上率下，形成“头雁效应”。发扬钉钉子精神，一个节点一个节点坚守，关注“四风”问题新表现新动向，在反对形式主义、官僚主义上下更大功夫，</w:t>
      </w:r>
      <w:r w:rsidRPr="008524DF">
        <w:rPr>
          <w:rFonts w:hint="eastAsia"/>
          <w:color w:val="333333"/>
          <w:sz w:val="28"/>
          <w:szCs w:val="28"/>
        </w:rPr>
        <w:lastRenderedPageBreak/>
        <w:t>对表态多调门高、行动少落实差的严肃问责。坚决反对特权思想和特权现象，教育引导党员领导干部增强群众感情，严格约束自己，严格家教家风。</w:t>
      </w:r>
    </w:p>
    <w:p w:rsidR="003A3DA7" w:rsidRPr="008524DF" w:rsidRDefault="003A3DA7" w:rsidP="00BF5815">
      <w:pPr>
        <w:pStyle w:val="a4"/>
        <w:shd w:val="clear" w:color="auto" w:fill="FFFFFF"/>
        <w:spacing w:before="0" w:beforeAutospacing="0" w:afterLines="50" w:afterAutospacing="0" w:line="420" w:lineRule="exact"/>
        <w:jc w:val="both"/>
        <w:rPr>
          <w:color w:val="333333"/>
          <w:sz w:val="28"/>
          <w:szCs w:val="28"/>
        </w:rPr>
      </w:pPr>
      <w:r w:rsidRPr="008524DF">
        <w:rPr>
          <w:rFonts w:hint="eastAsia"/>
          <w:color w:val="333333"/>
          <w:sz w:val="28"/>
          <w:szCs w:val="28"/>
        </w:rPr>
        <w:t xml:space="preserve">　　</w:t>
      </w:r>
      <w:r w:rsidRPr="008524DF">
        <w:rPr>
          <w:rFonts w:hint="eastAsia"/>
          <w:b/>
          <w:color w:val="333333"/>
          <w:sz w:val="28"/>
          <w:szCs w:val="28"/>
        </w:rPr>
        <w:t>第四，让巡视利剑作用更加彰显。</w:t>
      </w:r>
      <w:r w:rsidRPr="008524DF">
        <w:rPr>
          <w:rFonts w:hint="eastAsia"/>
          <w:color w:val="333333"/>
          <w:sz w:val="28"/>
          <w:szCs w:val="28"/>
        </w:rPr>
        <w:t>制定中央巡视工作规划，贯彻巡视工作方针，以政治建设为统领深化政治巡视，统筹安排常规巡视，深化专项巡视，强化机动式巡视，综合运用巡视成果，狠抓整改落实，提升全覆盖质量。深入开展巡察工作，建立巡视巡察上下联动的监督网。</w:t>
      </w:r>
    </w:p>
    <w:p w:rsidR="003A3DA7" w:rsidRPr="008524DF" w:rsidRDefault="003A3DA7" w:rsidP="00BF5815">
      <w:pPr>
        <w:pStyle w:val="a4"/>
        <w:shd w:val="clear" w:color="auto" w:fill="FFFFFF"/>
        <w:spacing w:before="0" w:beforeAutospacing="0" w:afterLines="50" w:afterAutospacing="0" w:line="420" w:lineRule="exact"/>
        <w:jc w:val="both"/>
        <w:rPr>
          <w:color w:val="333333"/>
          <w:sz w:val="28"/>
          <w:szCs w:val="28"/>
        </w:rPr>
      </w:pPr>
      <w:r w:rsidRPr="008524DF">
        <w:rPr>
          <w:rFonts w:hint="eastAsia"/>
          <w:color w:val="333333"/>
          <w:sz w:val="28"/>
          <w:szCs w:val="28"/>
        </w:rPr>
        <w:t xml:space="preserve">　　</w:t>
      </w:r>
      <w:r w:rsidRPr="008524DF">
        <w:rPr>
          <w:rFonts w:hint="eastAsia"/>
          <w:b/>
          <w:color w:val="333333"/>
          <w:sz w:val="28"/>
          <w:szCs w:val="28"/>
        </w:rPr>
        <w:t>第五，全面加强党的纪律建设。</w:t>
      </w:r>
      <w:r w:rsidRPr="008524DF">
        <w:rPr>
          <w:rFonts w:hint="eastAsia"/>
          <w:color w:val="333333"/>
          <w:sz w:val="28"/>
          <w:szCs w:val="28"/>
        </w:rPr>
        <w:t>开展经常性纪律教育，发挥先进典型引领示范和反面典型警示教育作用。坚持惩前毖后、治病救人</w:t>
      </w:r>
      <w:r w:rsidR="00727C94" w:rsidRPr="008524DF">
        <w:rPr>
          <w:rFonts w:hint="eastAsia"/>
          <w:color w:val="333333"/>
          <w:sz w:val="28"/>
          <w:szCs w:val="28"/>
        </w:rPr>
        <w:t>方针，深化运用监督执纪“四种形态”，强化日常监督执纪，有针对性</w:t>
      </w:r>
      <w:r w:rsidRPr="008524DF">
        <w:rPr>
          <w:rFonts w:hint="eastAsia"/>
          <w:color w:val="333333"/>
          <w:sz w:val="28"/>
          <w:szCs w:val="28"/>
        </w:rPr>
        <w:t>建章立制，把制度的篱笆扎得更紧。</w:t>
      </w:r>
    </w:p>
    <w:p w:rsidR="003A3DA7" w:rsidRPr="008524DF" w:rsidRDefault="003A3DA7" w:rsidP="00BF5815">
      <w:pPr>
        <w:pStyle w:val="a4"/>
        <w:shd w:val="clear" w:color="auto" w:fill="FFFFFF"/>
        <w:spacing w:before="0" w:beforeAutospacing="0" w:afterLines="50" w:afterAutospacing="0" w:line="420" w:lineRule="exact"/>
        <w:jc w:val="both"/>
        <w:rPr>
          <w:color w:val="333333"/>
          <w:sz w:val="28"/>
          <w:szCs w:val="28"/>
        </w:rPr>
      </w:pPr>
      <w:r w:rsidRPr="008524DF">
        <w:rPr>
          <w:rFonts w:hint="eastAsia"/>
          <w:color w:val="333333"/>
          <w:sz w:val="28"/>
          <w:szCs w:val="28"/>
        </w:rPr>
        <w:t xml:space="preserve">　　</w:t>
      </w:r>
      <w:r w:rsidRPr="008524DF">
        <w:rPr>
          <w:rFonts w:hint="eastAsia"/>
          <w:b/>
          <w:color w:val="333333"/>
          <w:sz w:val="28"/>
          <w:szCs w:val="28"/>
        </w:rPr>
        <w:t>第六，巩固发展反腐败斗争压倒性态势。</w:t>
      </w:r>
      <w:r w:rsidRPr="008524DF">
        <w:rPr>
          <w:rFonts w:hint="eastAsia"/>
          <w:color w:val="333333"/>
          <w:sz w:val="28"/>
          <w:szCs w:val="28"/>
        </w:rPr>
        <w:t>坚持无禁区、全覆盖、零容忍，坚持重遏制、强高压、长震慑，坚持受贿行贿一起查，坚定不移、精准有序，聚焦党的十八大以来不收敛、不收手的领导干部，重点查处政治问题和经济问题相互交织形成利益集团的腐败案件，着力解决选人用人、审批监管、资源开发、金融信贷等重点领域和关键环节的腐败问题，加强反腐败国际合作，深化标本兼治，构建不敢腐、不能腐、不想腐的体制机制。</w:t>
      </w:r>
    </w:p>
    <w:p w:rsidR="003A3DA7" w:rsidRPr="008524DF" w:rsidRDefault="003A3DA7" w:rsidP="00BF5815">
      <w:pPr>
        <w:pStyle w:val="a4"/>
        <w:shd w:val="clear" w:color="auto" w:fill="FFFFFF"/>
        <w:spacing w:before="0" w:beforeAutospacing="0" w:afterLines="50" w:afterAutospacing="0" w:line="420" w:lineRule="exact"/>
        <w:jc w:val="both"/>
        <w:rPr>
          <w:color w:val="333333"/>
          <w:sz w:val="28"/>
          <w:szCs w:val="28"/>
        </w:rPr>
      </w:pPr>
      <w:r w:rsidRPr="008524DF">
        <w:rPr>
          <w:rFonts w:hint="eastAsia"/>
          <w:color w:val="333333"/>
          <w:sz w:val="28"/>
          <w:szCs w:val="28"/>
        </w:rPr>
        <w:t xml:space="preserve">　　</w:t>
      </w:r>
      <w:r w:rsidRPr="008524DF">
        <w:rPr>
          <w:rFonts w:hint="eastAsia"/>
          <w:b/>
          <w:color w:val="333333"/>
          <w:sz w:val="28"/>
          <w:szCs w:val="28"/>
        </w:rPr>
        <w:t>第七，坚决整治群众身边腐败问题。</w:t>
      </w:r>
      <w:r w:rsidRPr="008524DF">
        <w:rPr>
          <w:rFonts w:hint="eastAsia"/>
          <w:color w:val="333333"/>
          <w:sz w:val="28"/>
          <w:szCs w:val="28"/>
        </w:rPr>
        <w:t>围绕打赢脱贫攻坚战，开展扶贫领域腐败和作风问题专项治理。把惩治基层腐败同扫黑除恶结合起来，坚决查处涉黑“保护伞”。紧盯群众反映的突出问题，加大集中整治和督查督办力度，把全面从严治党覆盖到“最后一公里”。</w:t>
      </w:r>
    </w:p>
    <w:p w:rsidR="003A3DA7" w:rsidRPr="008524DF" w:rsidRDefault="003A3DA7" w:rsidP="00BF5815">
      <w:pPr>
        <w:pStyle w:val="a4"/>
        <w:shd w:val="clear" w:color="auto" w:fill="FFFFFF"/>
        <w:spacing w:before="0" w:beforeAutospacing="0" w:afterLines="50" w:afterAutospacing="0" w:line="420" w:lineRule="exact"/>
        <w:jc w:val="both"/>
        <w:rPr>
          <w:color w:val="333333"/>
          <w:sz w:val="28"/>
          <w:szCs w:val="28"/>
        </w:rPr>
      </w:pPr>
      <w:r w:rsidRPr="008524DF">
        <w:rPr>
          <w:rFonts w:hint="eastAsia"/>
          <w:color w:val="333333"/>
          <w:sz w:val="28"/>
          <w:szCs w:val="28"/>
        </w:rPr>
        <w:t xml:space="preserve">　　</w:t>
      </w:r>
      <w:r w:rsidRPr="008524DF">
        <w:rPr>
          <w:rFonts w:hint="eastAsia"/>
          <w:b/>
          <w:color w:val="333333"/>
          <w:sz w:val="28"/>
          <w:szCs w:val="28"/>
        </w:rPr>
        <w:t>第八，推动全面从严治党责任落到实处。</w:t>
      </w:r>
      <w:r w:rsidRPr="008524DF">
        <w:rPr>
          <w:rFonts w:hint="eastAsia"/>
          <w:color w:val="333333"/>
          <w:sz w:val="28"/>
          <w:szCs w:val="28"/>
        </w:rPr>
        <w:t>加强对所辖地区和部门党组织履行全面从严治党责任情况的监督检查，用好问责利器，做到失责必问、问责必严。加强上级纪委对下级纪委的领导，完善地方纪委派驻体制机制，强化监督职责，推动管党治党责任全面覆盖、层层传导。</w:t>
      </w:r>
    </w:p>
    <w:p w:rsidR="008524DF" w:rsidRDefault="008524DF" w:rsidP="00BF5815">
      <w:pPr>
        <w:pStyle w:val="a4"/>
        <w:spacing w:before="0" w:beforeAutospacing="0" w:afterLines="50" w:afterAutospacing="0" w:line="420" w:lineRule="exact"/>
        <w:rPr>
          <w:rFonts w:cs="Times New Roman"/>
          <w:color w:val="FF0000"/>
          <w:sz w:val="28"/>
          <w:szCs w:val="28"/>
        </w:rPr>
      </w:pPr>
    </w:p>
    <w:p w:rsidR="0085555A" w:rsidRDefault="0085555A" w:rsidP="00BF5815">
      <w:pPr>
        <w:pStyle w:val="a4"/>
        <w:spacing w:before="0" w:beforeAutospacing="0" w:afterLines="50" w:afterAutospacing="0" w:line="420" w:lineRule="exact"/>
        <w:rPr>
          <w:rFonts w:cs="Times New Roman"/>
          <w:color w:val="FF0000"/>
          <w:sz w:val="28"/>
          <w:szCs w:val="28"/>
        </w:rPr>
      </w:pPr>
    </w:p>
    <w:p w:rsidR="000966F2" w:rsidRPr="008524DF" w:rsidRDefault="000966F2" w:rsidP="00BF5815">
      <w:pPr>
        <w:pStyle w:val="a4"/>
        <w:spacing w:before="0" w:beforeAutospacing="0" w:afterLines="50" w:afterAutospacing="0" w:line="420" w:lineRule="exact"/>
        <w:rPr>
          <w:rFonts w:cs="Times New Roman"/>
          <w:b/>
          <w:bCs/>
          <w:color w:val="FF0000"/>
          <w:sz w:val="28"/>
          <w:szCs w:val="28"/>
        </w:rPr>
      </w:pPr>
      <w:r w:rsidRPr="008524DF">
        <w:rPr>
          <w:rFonts w:cs="Times New Roman"/>
          <w:color w:val="FF0000"/>
          <w:sz w:val="28"/>
          <w:szCs w:val="28"/>
        </w:rPr>
        <w:lastRenderedPageBreak/>
        <w:t>二、</w:t>
      </w:r>
      <w:r w:rsidRPr="008524DF">
        <w:rPr>
          <w:rFonts w:cs="Times New Roman"/>
          <w:b/>
          <w:bCs/>
          <w:color w:val="FF0000"/>
          <w:sz w:val="28"/>
          <w:szCs w:val="28"/>
        </w:rPr>
        <w:t>省纪委十届</w:t>
      </w:r>
      <w:r w:rsidR="0008781D" w:rsidRPr="008524DF">
        <w:rPr>
          <w:rFonts w:cs="Times New Roman" w:hint="eastAsia"/>
          <w:b/>
          <w:bCs/>
          <w:color w:val="FF0000"/>
          <w:sz w:val="28"/>
          <w:szCs w:val="28"/>
        </w:rPr>
        <w:t>三</w:t>
      </w:r>
      <w:r w:rsidRPr="008524DF">
        <w:rPr>
          <w:rFonts w:cs="Times New Roman"/>
          <w:b/>
          <w:bCs/>
          <w:color w:val="FF0000"/>
          <w:sz w:val="28"/>
          <w:szCs w:val="28"/>
        </w:rPr>
        <w:t>次全会的主要精神</w:t>
      </w:r>
    </w:p>
    <w:p w:rsidR="009A3256" w:rsidRPr="008524DF" w:rsidRDefault="009A3256" w:rsidP="00BF5815">
      <w:pPr>
        <w:widowControl/>
        <w:shd w:val="clear" w:color="auto" w:fill="FFFFFF"/>
        <w:spacing w:afterLines="50" w:line="420" w:lineRule="exact"/>
        <w:ind w:firstLine="482"/>
        <w:jc w:val="left"/>
        <w:rPr>
          <w:rFonts w:ascii="宋体" w:hAnsi="宋体" w:cs="Arial"/>
          <w:kern w:val="0"/>
          <w:sz w:val="28"/>
          <w:szCs w:val="28"/>
        </w:rPr>
      </w:pPr>
      <w:r w:rsidRPr="008524DF">
        <w:rPr>
          <w:rFonts w:ascii="宋体" w:hAnsi="宋体" w:cs="Arial" w:hint="eastAsia"/>
          <w:kern w:val="0"/>
          <w:sz w:val="28"/>
          <w:szCs w:val="28"/>
        </w:rPr>
        <w:t>2018年</w:t>
      </w:r>
      <w:r w:rsidRPr="008524DF">
        <w:rPr>
          <w:rFonts w:ascii="宋体" w:hAnsi="宋体" w:cs="Arial"/>
          <w:kern w:val="0"/>
          <w:sz w:val="28"/>
          <w:szCs w:val="28"/>
        </w:rPr>
        <w:t>2月1日，省纪委十届三次全会在合肥召开。省委书记李锦斌出席会议并讲话。他强调，</w:t>
      </w:r>
      <w:r w:rsidRPr="008524DF">
        <w:rPr>
          <w:rFonts w:ascii="宋体" w:hAnsi="宋体" w:cs="Arial"/>
          <w:b/>
          <w:kern w:val="0"/>
          <w:sz w:val="28"/>
          <w:szCs w:val="28"/>
        </w:rPr>
        <w:t>要坚持以习近平新时代中国特色社会主义思想为指导，深入贯彻落实党的十九大和习近平总书记在十九届中央纪委二次全会上的重要讲话精神，一刻不停歇地推进党风廉政建设和反腐败斗争，以永远在路上的坚韧和执着把全面从严治党不断引向深入，为全面建设现代化五大发展美好安徽提供坚强保证</w:t>
      </w:r>
      <w:r w:rsidRPr="008524DF">
        <w:rPr>
          <w:rFonts w:ascii="宋体" w:hAnsi="宋体" w:cs="Arial"/>
          <w:kern w:val="0"/>
          <w:sz w:val="28"/>
          <w:szCs w:val="28"/>
        </w:rPr>
        <w:t>。</w:t>
      </w:r>
      <w:r w:rsidRPr="008524DF">
        <w:rPr>
          <w:rFonts w:ascii="宋体" w:hAnsi="宋体" w:cs="Arial" w:hint="eastAsia"/>
          <w:kern w:val="0"/>
          <w:sz w:val="28"/>
          <w:szCs w:val="28"/>
        </w:rPr>
        <w:br/>
        <w:t xml:space="preserve">    </w:t>
      </w:r>
      <w:r w:rsidRPr="008524DF">
        <w:rPr>
          <w:rFonts w:ascii="宋体" w:hAnsi="宋体" w:cs="Arial"/>
          <w:kern w:val="0"/>
          <w:sz w:val="28"/>
          <w:szCs w:val="28"/>
        </w:rPr>
        <w:t>李锦斌在讲话中指出，习近平总书记在十九届中央纪委二次全会上的重要讲话，登高望远、居安思危，切中要害、振聋发聩，是一篇闪耀着马克思主义真理光辉的纲领性文献，为我们推进全面从严治党向纵深发展提供了强大思想武器和行动指南。我们要认真学习、准确把握习近平总书记重要讲话的精神实质，深入领会全面从严治党的战略部署、重要经验、严峻形势、思路举措，切实增强推进新时代党的建设的政治自觉、政治定力、政治担当、政治能力，重整行装、一以贯之，不断把全面从严治党引向深入。</w:t>
      </w:r>
      <w:r w:rsidRPr="008524DF">
        <w:rPr>
          <w:rFonts w:ascii="宋体" w:hAnsi="宋体" w:cs="Arial" w:hint="eastAsia"/>
          <w:kern w:val="0"/>
          <w:sz w:val="28"/>
          <w:szCs w:val="28"/>
        </w:rPr>
        <w:br/>
        <w:t xml:space="preserve">    </w:t>
      </w:r>
      <w:r w:rsidRPr="008524DF">
        <w:rPr>
          <w:rFonts w:ascii="宋体" w:hAnsi="宋体" w:cs="Arial"/>
          <w:kern w:val="0"/>
          <w:sz w:val="28"/>
          <w:szCs w:val="28"/>
        </w:rPr>
        <w:t>李锦斌强调，党的十八大以来特别是十届省委以来，全省各级党组织和纪检监察机关深入贯彻以习近平同志为核心的党中央关于全面从严治党的各项决策部署，坚持思想从严、管党从严、执纪从严、治吏从严、作风从严、反腐从严，理论武装持续强化，巡视巡察利剑作用持续彰显，纪律建设持续加强，正风反腐力度持续加大，纪检监察体制改革持续深化，全面从严治党取得了显著成效，反腐败斗争压倒性态势已经形成并巩固发展，为推进新时代党的建设新的伟大工程打下了坚实基础。</w:t>
      </w:r>
      <w:r w:rsidRPr="008524DF">
        <w:rPr>
          <w:rFonts w:ascii="宋体" w:hAnsi="宋体" w:cs="Arial" w:hint="eastAsia"/>
          <w:kern w:val="0"/>
          <w:sz w:val="28"/>
          <w:szCs w:val="28"/>
        </w:rPr>
        <w:br/>
        <w:t xml:space="preserve">    </w:t>
      </w:r>
      <w:r w:rsidRPr="008524DF">
        <w:rPr>
          <w:rFonts w:ascii="宋体" w:hAnsi="宋体" w:cs="Arial"/>
          <w:kern w:val="0"/>
          <w:sz w:val="28"/>
          <w:szCs w:val="28"/>
        </w:rPr>
        <w:t>李锦斌指出，我省在深入推进全面从严治党中，也形成了一些好的经验和做法，一是党的领导是根本保证，必须贯穿始终；二是政治建设是根本性建设，必须摆在首要位置；三是问题导向是重要方法，必须勇于自我革命；四是领导带头是最好示范，必须抓住“关键少数”；五是标本兼治是一贯要求，必须做到统筹推进。这些经验弥足珍贵，我们要倍加珍惜，在实践中坚持好、运用好、发展好。</w:t>
      </w:r>
      <w:r w:rsidRPr="008524DF">
        <w:rPr>
          <w:rFonts w:ascii="宋体" w:hAnsi="宋体" w:cs="Arial" w:hint="eastAsia"/>
          <w:kern w:val="0"/>
          <w:sz w:val="28"/>
          <w:szCs w:val="28"/>
        </w:rPr>
        <w:br/>
        <w:t xml:space="preserve">    </w:t>
      </w:r>
      <w:r w:rsidRPr="008524DF">
        <w:rPr>
          <w:rFonts w:ascii="宋体" w:hAnsi="宋体" w:cs="Arial"/>
          <w:kern w:val="0"/>
          <w:sz w:val="28"/>
          <w:szCs w:val="28"/>
        </w:rPr>
        <w:t>李锦斌强调，习近平总书记在讲话中指出的问题在我省也不同程度地存在，从近年来执纪审查、巡视监督和查处的案件来看，全面从严治党依然任重道远。我们决不能有差不多了，该松口气、歇歇脚的</w:t>
      </w:r>
      <w:r w:rsidRPr="008524DF">
        <w:rPr>
          <w:rFonts w:ascii="宋体" w:hAnsi="宋体" w:cs="Arial"/>
          <w:kern w:val="0"/>
          <w:sz w:val="28"/>
          <w:szCs w:val="28"/>
        </w:rPr>
        <w:lastRenderedPageBreak/>
        <w:t>想法，决不能有打好一仗就一劳永逸的想法，决不能有初见成效见好就收的想法，必须坚持问题导向，保持战略定力，坚定不移抓下去。</w:t>
      </w:r>
      <w:r w:rsidRPr="008524DF">
        <w:rPr>
          <w:rFonts w:ascii="宋体" w:hAnsi="宋体" w:cs="Arial" w:hint="eastAsia"/>
          <w:kern w:val="0"/>
          <w:sz w:val="28"/>
          <w:szCs w:val="28"/>
        </w:rPr>
        <w:br/>
        <w:t xml:space="preserve">    </w:t>
      </w:r>
      <w:r w:rsidRPr="008524DF">
        <w:rPr>
          <w:rFonts w:ascii="宋体" w:hAnsi="宋体" w:cs="Arial"/>
          <w:kern w:val="0"/>
          <w:sz w:val="28"/>
          <w:szCs w:val="28"/>
        </w:rPr>
        <w:t>李锦斌指出，当前和今后一个时期，深入推进全面从严治党，总的要求是以习近平新时代中国特色社会主义思想为指导，全面贯彻落实党的十九大和一中、二中全会精神，增强“四个意识”，坚定“四个自信”，紧紧围绕坚持和加强党的全面领导，紧紧围绕维护以习近平同志为核心的党中央权威和集中统一领导，全面推进党的政治建设、思想建设、组织建设、作风建设、纪律建设，把制度建设贯穿其中，深入推进反腐败斗争，在坚持中深化、在深化中发展，实现党内政治生态根本好转，不断增强党的创造力、凝聚力、战斗力，为决胜全面建成小康社会、全面建设现代化五大发展美好安徽提供坚强保证。</w:t>
      </w:r>
    </w:p>
    <w:p w:rsidR="008524DF" w:rsidRDefault="009A3256" w:rsidP="00BF5815">
      <w:pPr>
        <w:pStyle w:val="a4"/>
        <w:spacing w:before="0" w:beforeAutospacing="0" w:afterLines="50" w:afterAutospacing="0" w:line="420" w:lineRule="exact"/>
        <w:ind w:firstLine="482"/>
        <w:rPr>
          <w:b/>
          <w:color w:val="FF0000"/>
          <w:sz w:val="28"/>
          <w:szCs w:val="28"/>
          <w:shd w:val="clear" w:color="auto" w:fill="FFFFFF"/>
        </w:rPr>
      </w:pPr>
      <w:r w:rsidRPr="008524DF">
        <w:rPr>
          <w:rFonts w:cs="Arial"/>
          <w:sz w:val="28"/>
          <w:szCs w:val="28"/>
        </w:rPr>
        <w:t>李锦斌强调，具体工作中，要重点把握好以下六个方面。</w:t>
      </w:r>
      <w:r w:rsidRPr="008524DF">
        <w:rPr>
          <w:rFonts w:cs="Arial"/>
          <w:b/>
          <w:sz w:val="28"/>
          <w:szCs w:val="28"/>
        </w:rPr>
        <w:t>一要着眼于维护党中央权威和集中统一领导，坚定不移深化政治建设，做到对党绝对忠诚、对理想信念绝对坚定、对党章绝对尊崇。二要着眼于巩固党的执政地位和执政基础，坚定不移深化作风建设，持之以恒祛除享乐主义奢靡之风，克服形式主义官僚主义，密切党群干群关系，真正管出习惯，抓出成效，化风成俗。三要着眼于永葆党的先进性和纯洁性，坚定不移深化纪律建设，着力加强纪律教育、完善纪律规章、抓好监督执纪，用严明的纪律管党治党。四要着眼于增强党的自我净化能力，坚定不移深化党内监督，健全监督体系，加强政治巡视，深化监察体制改革，强化派驻监督。五要着眼于夺取反腐败斗争压倒性胜利，坚定不移深化标本兼治，进一步保持高压态势，延伸反腐触角，强化源头治理，保证干部清正、政府清廉、政治清明。六要着眼于建设忠诚干净担当的纪律部队，坚定不移深化自身建设，聚焦主责主业，聚焦提升本领，聚焦严格自律，努力把纪检监察队伍锻造成党纪政纪的忠诚卫士、严惩腐败的钢铁拳头，成为一支让党放心、人民信赖的干部队伍。</w:t>
      </w:r>
      <w:r w:rsidRPr="008524DF">
        <w:rPr>
          <w:rFonts w:cs="Arial" w:hint="eastAsia"/>
          <w:b/>
          <w:sz w:val="28"/>
          <w:szCs w:val="28"/>
        </w:rPr>
        <w:br/>
      </w:r>
      <w:r w:rsidRPr="008524DF">
        <w:rPr>
          <w:rFonts w:cs="Arial" w:hint="eastAsia"/>
          <w:sz w:val="28"/>
          <w:szCs w:val="28"/>
        </w:rPr>
        <w:t xml:space="preserve">    </w:t>
      </w:r>
      <w:r w:rsidRPr="008524DF">
        <w:rPr>
          <w:rFonts w:cs="Arial"/>
          <w:sz w:val="28"/>
          <w:szCs w:val="28"/>
        </w:rPr>
        <w:t>李锦斌强调，各级党委(党组)要切实强化政治担当，认真落实主体责任，加强对纪检监察工作的领导，旗帜鲜明地支持纪检监察机关开展工作。党委(党组)书记要切实履行第一责任人的责任，班子成员要切实履行“一岗双责”，形成推进从严管党治党的强大合力。</w:t>
      </w:r>
      <w:r w:rsidR="0008781D" w:rsidRPr="008524DF">
        <w:rPr>
          <w:rFonts w:cs="Arial" w:hint="eastAsia"/>
          <w:sz w:val="28"/>
          <w:szCs w:val="28"/>
        </w:rPr>
        <w:br/>
      </w:r>
    </w:p>
    <w:p w:rsidR="00540D24" w:rsidRPr="008524DF" w:rsidRDefault="003A0E4C" w:rsidP="00BF5815">
      <w:pPr>
        <w:pStyle w:val="a4"/>
        <w:spacing w:before="0" w:beforeAutospacing="0" w:afterLines="50" w:afterAutospacing="0" w:line="420" w:lineRule="exact"/>
        <w:rPr>
          <w:b/>
          <w:sz w:val="28"/>
          <w:szCs w:val="28"/>
        </w:rPr>
      </w:pPr>
      <w:r w:rsidRPr="008524DF">
        <w:rPr>
          <w:b/>
          <w:sz w:val="28"/>
          <w:szCs w:val="28"/>
          <w:shd w:val="clear" w:color="auto" w:fill="FFFFFF"/>
        </w:rPr>
        <w:lastRenderedPageBreak/>
        <w:t>刘惠</w:t>
      </w:r>
      <w:r w:rsidR="0008781D" w:rsidRPr="008524DF">
        <w:rPr>
          <w:rFonts w:hint="eastAsia"/>
          <w:b/>
          <w:sz w:val="28"/>
          <w:szCs w:val="28"/>
          <w:shd w:val="clear" w:color="auto" w:fill="FFFFFF"/>
        </w:rPr>
        <w:t>书记工作</w:t>
      </w:r>
      <w:r w:rsidRPr="008524DF">
        <w:rPr>
          <w:b/>
          <w:sz w:val="28"/>
          <w:szCs w:val="28"/>
        </w:rPr>
        <w:t>报告的主要精神</w:t>
      </w:r>
      <w:r w:rsidR="0008781D" w:rsidRPr="008524DF">
        <w:rPr>
          <w:rFonts w:hint="eastAsia"/>
          <w:b/>
          <w:sz w:val="28"/>
          <w:szCs w:val="28"/>
        </w:rPr>
        <w:br/>
      </w:r>
      <w:r w:rsidR="00063934" w:rsidRPr="008524DF">
        <w:rPr>
          <w:rFonts w:hint="eastAsia"/>
          <w:color w:val="333333"/>
          <w:sz w:val="28"/>
          <w:szCs w:val="28"/>
        </w:rPr>
        <w:t xml:space="preserve">    </w:t>
      </w:r>
      <w:r w:rsidR="00063934" w:rsidRPr="008524DF">
        <w:rPr>
          <w:color w:val="333333"/>
          <w:sz w:val="28"/>
          <w:szCs w:val="28"/>
        </w:rPr>
        <w:t>这次全会的主要任务是：深入学习贯彻习近平新时代中国特色社会主义思想，全面贯彻落实党的十九大和十九届一中、二中全会精神，按照十九届中央纪委二次全会的部署、省委十届六次全会的要求，总结我省2017年纪检监察工作，研究部署2018年任务。在今天上午第一次大会上，省委书记李锦斌作了讲话，就学习贯彻习近平总书记重要讲话和中央纪委二次全会精神，重整行装、坚定不移推动全面从严治党向纵深发展作出了重要部署、提出了明确要求。我们要认真学习领会，坚决贯彻落实。</w:t>
      </w:r>
      <w:r w:rsidR="0008781D" w:rsidRPr="008524DF">
        <w:rPr>
          <w:b/>
          <w:color w:val="FF0000"/>
          <w:sz w:val="28"/>
          <w:szCs w:val="28"/>
        </w:rPr>
        <w:br/>
      </w:r>
      <w:r w:rsidR="00063934" w:rsidRPr="008524DF">
        <w:rPr>
          <w:rStyle w:val="a5"/>
          <w:rFonts w:hint="eastAsia"/>
          <w:color w:val="333333"/>
          <w:sz w:val="28"/>
          <w:szCs w:val="28"/>
        </w:rPr>
        <w:t xml:space="preserve">    </w:t>
      </w:r>
      <w:r w:rsidR="00063934" w:rsidRPr="008524DF">
        <w:rPr>
          <w:rStyle w:val="a5"/>
          <w:color w:val="333333"/>
          <w:sz w:val="28"/>
          <w:szCs w:val="28"/>
        </w:rPr>
        <w:t>2018年重点工作</w:t>
      </w:r>
      <w:r w:rsidR="00BF5815">
        <w:rPr>
          <w:rStyle w:val="a5"/>
          <w:rFonts w:hint="eastAsia"/>
          <w:color w:val="333333"/>
          <w:sz w:val="28"/>
          <w:szCs w:val="28"/>
        </w:rPr>
        <w:t>:</w:t>
      </w:r>
      <w:r w:rsidR="00063934" w:rsidRPr="008524DF">
        <w:rPr>
          <w:rStyle w:val="a5"/>
          <w:rFonts w:hint="eastAsia"/>
          <w:color w:val="333333"/>
          <w:sz w:val="28"/>
          <w:szCs w:val="28"/>
        </w:rPr>
        <w:br/>
      </w:r>
      <w:r w:rsidR="00063934" w:rsidRPr="008524DF">
        <w:rPr>
          <w:rFonts w:hint="eastAsia"/>
          <w:color w:val="333333"/>
          <w:sz w:val="28"/>
          <w:szCs w:val="28"/>
        </w:rPr>
        <w:t xml:space="preserve">    </w:t>
      </w:r>
      <w:r w:rsidR="00063934" w:rsidRPr="008524DF">
        <w:rPr>
          <w:color w:val="333333"/>
          <w:sz w:val="28"/>
          <w:szCs w:val="28"/>
        </w:rPr>
        <w:t>2018年是贯彻党的十九大精神的开局之年，是改革开放40周年，是决胜全面建成小康社会、实施“十三五”规划承上启下的关键一年，做好纪检监察工作责任重大。要以习近平新时代中国特色社会主义思想为指导，认真学习贯彻落实党的十九大和十九届一中、二中全会精神，不忘初心，牢记使命，切实增强“四个意识”，坚定“四个自信”，忠实履行党章和宪法赋予的职责，紧紧围绕坚持和加强党的全面领导，紧紧围绕维护习近平总书记党中央的核心、全党的核心地位，紧紧围绕维护党中央权威和集中统一领导，坚持党要管党、全面从严治党，监督检查党章执行和党的十九大精神贯彻落实情况，以党的政治建设为统领，全面推进党的各项建设，深化国家监察体制改革，持之以恒正风肃纪，深入推进反腐败斗争，营造风清气正的良好政治生态，强化自我监督、自觉接受监督，建设忠诚干净担当的纪检监察干部队伍，奋力夺取全面从严治党新的更大成果，为决胜全面建成小康社会、全面建设现代化五大发展美好安徽提供坚强保证。</w:t>
      </w:r>
      <w:r w:rsidR="008524DF">
        <w:rPr>
          <w:rFonts w:hint="eastAsia"/>
          <w:color w:val="333333"/>
          <w:sz w:val="28"/>
          <w:szCs w:val="28"/>
        </w:rPr>
        <w:br/>
      </w:r>
      <w:r w:rsidR="008524DF">
        <w:rPr>
          <w:rStyle w:val="a5"/>
          <w:rFonts w:hint="eastAsia"/>
          <w:color w:val="333333"/>
          <w:sz w:val="28"/>
          <w:szCs w:val="28"/>
        </w:rPr>
        <w:t xml:space="preserve">    </w:t>
      </w:r>
      <w:r w:rsidR="00063934" w:rsidRPr="008524DF">
        <w:rPr>
          <w:rStyle w:val="a5"/>
          <w:color w:val="333333"/>
          <w:sz w:val="28"/>
          <w:szCs w:val="28"/>
        </w:rPr>
        <w:t>(一)把党的政治建设摆在首位，坚决维护以习近平同志为核心的党中央权威和集中统一领导</w:t>
      </w:r>
      <w:r w:rsidR="0099080E" w:rsidRPr="008524DF">
        <w:rPr>
          <w:rStyle w:val="a5"/>
          <w:rFonts w:hint="eastAsia"/>
          <w:color w:val="333333"/>
          <w:sz w:val="28"/>
          <w:szCs w:val="28"/>
        </w:rPr>
        <w:br/>
      </w:r>
      <w:r w:rsidR="0099080E" w:rsidRPr="008524DF">
        <w:rPr>
          <w:rFonts w:hint="eastAsia"/>
          <w:color w:val="333333"/>
          <w:sz w:val="28"/>
          <w:szCs w:val="28"/>
        </w:rPr>
        <w:t xml:space="preserve">    </w:t>
      </w:r>
      <w:r w:rsidR="00063934" w:rsidRPr="008524DF">
        <w:rPr>
          <w:color w:val="333333"/>
          <w:sz w:val="28"/>
          <w:szCs w:val="28"/>
        </w:rPr>
        <w:t>加强和规范党内政治生活。马克思主义执政党必须旗帜鲜明讲政治。要紧紧围绕保证全党服从中央、坚持党中央权威和集中统一领导这一党的政治建设首要任务，认真贯彻《中共中央政治局关于加强和维护党中央集中统一领导的若干规定》精神以及省委贯彻落实《意见》，切实做到“五个纯粹”。严格执行新形势下党内政治生活若干准则，加强对党内政治生活状况、党的路线方针政策执行情况、民主集中制等各项制度执行情况的监督检查，推动各级党组织和全体党员遵守党</w:t>
      </w:r>
      <w:r w:rsidR="00063934" w:rsidRPr="008524DF">
        <w:rPr>
          <w:color w:val="333333"/>
          <w:sz w:val="28"/>
          <w:szCs w:val="28"/>
        </w:rPr>
        <w:lastRenderedPageBreak/>
        <w:t>章党规，坚决落实党的基本理论、基本路线、基本方略。紧盯“关键少数”，督促各级领导干部自觉加强党性锻炼，不断提高政治觉悟和政治能力。严格请示报告制度，各级纪委重要工作要向同级党委和上级纪委请示报告，重大事项及时主动请示报告。</w:t>
      </w:r>
      <w:r w:rsidR="000705B3" w:rsidRPr="008524DF">
        <w:rPr>
          <w:rFonts w:hint="eastAsia"/>
          <w:color w:val="333333"/>
          <w:sz w:val="28"/>
          <w:szCs w:val="28"/>
        </w:rPr>
        <w:br/>
        <w:t xml:space="preserve">    </w:t>
      </w:r>
      <w:r w:rsidR="00063934" w:rsidRPr="008524DF">
        <w:rPr>
          <w:color w:val="333333"/>
          <w:sz w:val="28"/>
          <w:szCs w:val="28"/>
        </w:rPr>
        <w:t>严明政治纪律和政治规矩。全面从严治党必须注重政治上的要求，时刻强调政治纪律和政治规矩。要防范和解决党内政治生活中的突出问题，对“七个有之”问题高度警觉，坚决清除对党不忠诚不老实、阳奉阴违的两面人、两面派，坚决同危害党中央权威和集中统一领导的行为作斗争；坚决反对和纠正个人主义、分散主义、自由主义、本位主义、好人主义，对结党营私、拉帮结派，搞圈子文化、码头文化的严肃查处、决不姑息；坚决防止党内形成利益集团攫取政治权力、改变党的性质，坚决防止山头主义和宗派主义危害党的团结、破坏党的集中统一。</w:t>
      </w:r>
      <w:r w:rsidR="000705B3" w:rsidRPr="008524DF">
        <w:rPr>
          <w:rFonts w:hint="eastAsia"/>
          <w:color w:val="333333"/>
          <w:sz w:val="28"/>
          <w:szCs w:val="28"/>
        </w:rPr>
        <w:br/>
        <w:t xml:space="preserve">    </w:t>
      </w:r>
      <w:r w:rsidR="00063934" w:rsidRPr="008524DF">
        <w:rPr>
          <w:color w:val="333333"/>
          <w:sz w:val="28"/>
          <w:szCs w:val="28"/>
        </w:rPr>
        <w:t>全面净化党内政治生态。要整体把握地区、部门、单位的政治生态状况，注重动态分析判断，聚焦政治立场、政治原则、政治担当和政治纪律，强化监督执纪问责,协助党委(党组)有针对性地、与时俱进地加强政治生态建设。深入落实《关于深刻汲取陈树隆、杨振超、周春雨等案件教训加强党内政治生活政治文化政治生态建设的若干意见》，坚持“六破六立”，发展积极健康的党内政治文化，坚决抵制商品交换原则对党内生活的侵蚀。将选人用人情况作为日常监督、巡视巡察监督、派驻监督重点，扎实做好基础工作，动态更新领导干部廉政档案资料库，把好选人用人政治关、廉洁关、形象关。</w:t>
      </w:r>
      <w:r w:rsidR="000705B3" w:rsidRPr="008524DF">
        <w:rPr>
          <w:rFonts w:hint="eastAsia"/>
          <w:color w:val="333333"/>
          <w:sz w:val="28"/>
          <w:szCs w:val="28"/>
        </w:rPr>
        <w:br/>
      </w:r>
      <w:r w:rsidR="000705B3" w:rsidRPr="008524DF">
        <w:rPr>
          <w:rStyle w:val="a5"/>
          <w:rFonts w:hint="eastAsia"/>
          <w:color w:val="333333"/>
          <w:sz w:val="28"/>
          <w:szCs w:val="28"/>
        </w:rPr>
        <w:t xml:space="preserve">    </w:t>
      </w:r>
      <w:r w:rsidR="00063934" w:rsidRPr="008524DF">
        <w:rPr>
          <w:rStyle w:val="a5"/>
          <w:color w:val="333333"/>
          <w:sz w:val="28"/>
          <w:szCs w:val="28"/>
        </w:rPr>
        <w:t>(二)深入推进国家监察体制改革，构建党统一指挥、全面覆盖、权威高效的监督体系</w:t>
      </w:r>
      <w:r w:rsidR="000705B3" w:rsidRPr="008524DF">
        <w:rPr>
          <w:rStyle w:val="a5"/>
          <w:rFonts w:hint="eastAsia"/>
          <w:color w:val="333333"/>
          <w:sz w:val="28"/>
          <w:szCs w:val="28"/>
        </w:rPr>
        <w:br/>
      </w:r>
      <w:r w:rsidR="000705B3" w:rsidRPr="008524DF">
        <w:rPr>
          <w:rFonts w:hint="eastAsia"/>
          <w:color w:val="333333"/>
          <w:sz w:val="28"/>
          <w:szCs w:val="28"/>
        </w:rPr>
        <w:t xml:space="preserve">    </w:t>
      </w:r>
      <w:r w:rsidR="00063934" w:rsidRPr="008524DF">
        <w:rPr>
          <w:color w:val="333333"/>
          <w:sz w:val="28"/>
          <w:szCs w:val="28"/>
        </w:rPr>
        <w:t>深入推进改革试点工作。坚持和加强党的领导，是改革试点的根本原则。各级党委要担当主体责任，纪委要负专责，坚决贯彻党的十九大战略部署，建立党统一领导的反腐败工作机构，实现对所有行使公权力的公职人员监察全覆盖。各级监委成立后，要迅速依法开展工作。要把思想政治工作贯穿改革全过程，保持干部队伍思想稳定。加强政治和业务培训，实践探索监察工作运行机制，严格审批程序，规范调查流程，认真落实《安徽省纪委监委机关执纪监督监察工作暂行办法》等制度，全要素试用12种调查措施，用留置取代“两规”措施，加强对审查调查全过程的监督管理，积极推动人员融合和工作磨</w:t>
      </w:r>
      <w:r w:rsidR="00063934" w:rsidRPr="008524DF">
        <w:rPr>
          <w:color w:val="333333"/>
          <w:sz w:val="28"/>
          <w:szCs w:val="28"/>
        </w:rPr>
        <w:lastRenderedPageBreak/>
        <w:t>合，全面提高履职能力。</w:t>
      </w:r>
      <w:r w:rsidR="000705B3" w:rsidRPr="008524DF">
        <w:rPr>
          <w:rFonts w:hint="eastAsia"/>
          <w:color w:val="333333"/>
          <w:sz w:val="28"/>
          <w:szCs w:val="28"/>
        </w:rPr>
        <w:br/>
        <w:t xml:space="preserve">    </w:t>
      </w:r>
      <w:r w:rsidR="00063934" w:rsidRPr="008524DF">
        <w:rPr>
          <w:color w:val="333333"/>
          <w:sz w:val="28"/>
          <w:szCs w:val="28"/>
        </w:rPr>
        <w:t>健全党和国家监督体系。国家监察体制改革的根本目的，是加强党对反腐败工作的统一领导，推动国家治理体系和治理能力现代化。要进一步完善党领导反腐败的工作体制、决策机制和实施举措，建立分析研判本地区政治生态状况、听取重大案件情况报告的制度，对本级管理干部严重违纪违法审查调查和处置的决策严格把关。各级监察委员会要严格执行宪法和监察法，健全完善相关制度，严把事实关、程序关和法律适用关，提高反腐败工作法治化水平。坚持纪严于法、纪在法前，实现执纪审查与依法调查顺畅对接，加强监察机关与审判机关、检察机关、执法部门的工作衔接。推动监察工作向基层延伸，使群众身边的公职人员受到严密监督。把党内监督同国家机关监督、民主监督、司法监督、群众监督、舆论监督贯通起来，增强监督合力。</w:t>
      </w:r>
      <w:r w:rsidR="000705B3" w:rsidRPr="008524DF">
        <w:rPr>
          <w:rFonts w:hint="eastAsia"/>
          <w:color w:val="333333"/>
          <w:sz w:val="28"/>
          <w:szCs w:val="28"/>
        </w:rPr>
        <w:br/>
      </w:r>
      <w:r w:rsidR="000705B3" w:rsidRPr="008524DF">
        <w:rPr>
          <w:rStyle w:val="a5"/>
          <w:rFonts w:hint="eastAsia"/>
          <w:color w:val="333333"/>
          <w:sz w:val="28"/>
          <w:szCs w:val="28"/>
        </w:rPr>
        <w:t xml:space="preserve">    </w:t>
      </w:r>
      <w:r w:rsidR="00063934" w:rsidRPr="008524DF">
        <w:rPr>
          <w:rStyle w:val="a5"/>
          <w:color w:val="333333"/>
          <w:sz w:val="28"/>
          <w:szCs w:val="28"/>
        </w:rPr>
        <w:t>(三)巩固拓展落实中央八项规定精神成果，坚决打好作风建设持久战</w:t>
      </w:r>
      <w:r w:rsidR="000705B3" w:rsidRPr="008524DF">
        <w:rPr>
          <w:rStyle w:val="a5"/>
          <w:rFonts w:hint="eastAsia"/>
          <w:color w:val="333333"/>
          <w:sz w:val="28"/>
          <w:szCs w:val="28"/>
        </w:rPr>
        <w:br/>
      </w:r>
      <w:r w:rsidR="000705B3" w:rsidRPr="008524DF">
        <w:rPr>
          <w:rFonts w:hint="eastAsia"/>
          <w:color w:val="333333"/>
          <w:sz w:val="28"/>
          <w:szCs w:val="28"/>
        </w:rPr>
        <w:t xml:space="preserve">    </w:t>
      </w:r>
      <w:r w:rsidR="00063934" w:rsidRPr="008524DF">
        <w:rPr>
          <w:color w:val="333333"/>
          <w:sz w:val="28"/>
          <w:szCs w:val="28"/>
        </w:rPr>
        <w:t>持之以恒落实中央八项规定精神。各级领导干部要带头转变作风，经常摆摆表现、找找差距，坚决防止和克服特权思想和特权现象，坚持身体力行、以上率下，形成“头雁效应”。要把监督检查中央八项规定和实施细则精神以及我省《实施细则》执行情况作为纪检监察机关的重点任务和经常性工作，扭住不放、寸步不让，管出习惯、化风成俗。关注“四风”隐形变异、改头换面等新动向，紧盯享乐主义和奢靡之风，严肃查处顶风违纪行为，坚决防止反弹回潮、卷土重来。在反对形式主义、官僚主义上下更大功夫，针对表态多调门高、行动少落实差等突出问题，会同有关部门开展以“查问题、出硬招、改彻底”为重点的作风建设大排查，重点纠正一些领导干部爱惜羽毛、回避问题、庸懒无为，一些基层干部不作为、乱作为、冷硬横推问题，对阻碍党中央大政方针和省委决策部署贯彻落实、人民群众反映强烈、造成严重后果的，要抓住典型、坚决问责、形成威慑。</w:t>
      </w:r>
      <w:r w:rsidR="000705B3" w:rsidRPr="008524DF">
        <w:rPr>
          <w:rFonts w:hint="eastAsia"/>
          <w:color w:val="333333"/>
          <w:sz w:val="28"/>
          <w:szCs w:val="28"/>
        </w:rPr>
        <w:br/>
        <w:t xml:space="preserve">    </w:t>
      </w:r>
      <w:r w:rsidR="00063934" w:rsidRPr="008524DF">
        <w:rPr>
          <w:color w:val="333333"/>
          <w:sz w:val="28"/>
          <w:szCs w:val="28"/>
        </w:rPr>
        <w:t>教育引导党员干部增强群众感情。加强作风建设必须紧扣保持党同人民群众血肉联系这个关键。要教育引导党员干部严格按照“三严三实”要求，经常回顾建党历史、重温入党誓词，牢固树立全心全意为人民服务的宗旨意识。要完善密切联系群众相关制度，构建作风建设长效机制。教育领导干部自觉传承优良传统和作风，学习革命先辈崇高精神和政治品质，真心诚意做好群众工作，凡是群众反映强烈的</w:t>
      </w:r>
      <w:r w:rsidR="00063934" w:rsidRPr="008524DF">
        <w:rPr>
          <w:color w:val="333333"/>
          <w:sz w:val="28"/>
          <w:szCs w:val="28"/>
        </w:rPr>
        <w:lastRenderedPageBreak/>
        <w:t>问题都要严肃认真对待，凡是侵害群众利益的行为都要坚决纠正，不断巩固党的执政基础。</w:t>
      </w:r>
      <w:r w:rsidR="000705B3" w:rsidRPr="008524DF">
        <w:rPr>
          <w:rFonts w:hint="eastAsia"/>
          <w:color w:val="333333"/>
          <w:sz w:val="28"/>
          <w:szCs w:val="28"/>
        </w:rPr>
        <w:br/>
      </w:r>
      <w:r w:rsidR="000705B3" w:rsidRPr="008524DF">
        <w:rPr>
          <w:rStyle w:val="a5"/>
          <w:rFonts w:hint="eastAsia"/>
          <w:color w:val="333333"/>
          <w:sz w:val="28"/>
          <w:szCs w:val="28"/>
        </w:rPr>
        <w:t xml:space="preserve">    </w:t>
      </w:r>
      <w:r w:rsidR="00063934" w:rsidRPr="008524DF">
        <w:rPr>
          <w:rStyle w:val="a5"/>
          <w:color w:val="333333"/>
          <w:sz w:val="28"/>
          <w:szCs w:val="28"/>
        </w:rPr>
        <w:t>(四)坚持发现问题、形成震慑不动摇，不断深化政治巡视巡察</w:t>
      </w:r>
      <w:r w:rsidR="000705B3" w:rsidRPr="008524DF">
        <w:rPr>
          <w:rStyle w:val="a5"/>
          <w:rFonts w:hint="eastAsia"/>
          <w:color w:val="333333"/>
          <w:sz w:val="28"/>
          <w:szCs w:val="28"/>
        </w:rPr>
        <w:br/>
      </w:r>
      <w:r w:rsidR="000705B3" w:rsidRPr="008524DF">
        <w:rPr>
          <w:rFonts w:hint="eastAsia"/>
          <w:color w:val="333333"/>
          <w:sz w:val="28"/>
          <w:szCs w:val="28"/>
        </w:rPr>
        <w:t xml:space="preserve">    </w:t>
      </w:r>
      <w:r w:rsidR="00063934" w:rsidRPr="008524DF">
        <w:rPr>
          <w:color w:val="333333"/>
          <w:sz w:val="28"/>
          <w:szCs w:val="28"/>
        </w:rPr>
        <w:t>以政治建设为统领深化政治巡视。巡视是党内监督的战略性制度安排。要紧盯被巡视党组织政治立场和政治生态，重点检查党章执行和党的十九大精神贯彻落实情况，检查践行“四个意识”、加强党的领导、推进党的建设、全面从严治党、严肃党内政治生活、执行党的路线方针政策情况，认真查找“四风”表现，着力发现形式主义、官僚主义问题。以巡视监督为切入点，强化自上而下的组织监督，改进自下而上的民主监督，发挥同级相互监督作用，完善党内监督体系。提升全覆盖质量，统筹安排常规巡视，深化专项巡视，强化机动式巡视，紧盯重点人、重点事、重点问题，政治巡视要深，发现问题要准，分析问题要透，整改问题要实。“回头看”要成为常态，既要检查巡视整改情况，又要发现新问题。强化巡视成果综合运用，健全整改督查制度，对整改责任不落实、整改不力、敷衍整改的，抓住典型严肃问责，强化震慑遏制治本作用。</w:t>
      </w:r>
      <w:r w:rsidR="000705B3" w:rsidRPr="008524DF">
        <w:rPr>
          <w:rFonts w:hint="eastAsia"/>
          <w:color w:val="333333"/>
          <w:sz w:val="28"/>
          <w:szCs w:val="28"/>
        </w:rPr>
        <w:br/>
        <w:t xml:space="preserve">    </w:t>
      </w:r>
      <w:r w:rsidR="00063934" w:rsidRPr="008524DF">
        <w:rPr>
          <w:color w:val="333333"/>
          <w:sz w:val="28"/>
          <w:szCs w:val="28"/>
        </w:rPr>
        <w:t>深入推进巡察工作。党章规定，市县党委建立巡察制度。市县党委要履行主体责任，突出政治巡察，检查基层党组织贯彻落实党的十九大精神情况以及党的领导是否坚强、政治生活是否严肃、党的组织是否健全，着力解决弱化、虚化、边缘化问题，坚决纠正工作走过场、搞形式的问题，推动基层党组织加强政治建设。以基层党组织领导班子及其成员特别是一把手为巡察重点，着力发现解决群众身边的不正之风和腐败问题，推动全面从严治党在基层见到实效。进一步完善市县巡察体制机制，强化党委领导巡察工作的主体责任和巡察机构具体组织实施的直接责任，统筹谋划、稳步推进巡察工作。坚持上下联动，探索开展县(市、区)交叉巡察。鼓励省直机关、省属企事业单位党委(党组)开展巡察工作。</w:t>
      </w:r>
      <w:r w:rsidR="000705B3" w:rsidRPr="008524DF">
        <w:rPr>
          <w:rFonts w:hint="eastAsia"/>
          <w:color w:val="333333"/>
          <w:sz w:val="28"/>
          <w:szCs w:val="28"/>
        </w:rPr>
        <w:br/>
      </w:r>
      <w:r w:rsidR="000705B3" w:rsidRPr="008524DF">
        <w:rPr>
          <w:rStyle w:val="a5"/>
          <w:rFonts w:hint="eastAsia"/>
          <w:color w:val="333333"/>
          <w:sz w:val="28"/>
          <w:szCs w:val="28"/>
        </w:rPr>
        <w:t xml:space="preserve">    </w:t>
      </w:r>
      <w:r w:rsidR="00063934" w:rsidRPr="008524DF">
        <w:rPr>
          <w:rStyle w:val="a5"/>
          <w:color w:val="333333"/>
          <w:sz w:val="28"/>
          <w:szCs w:val="28"/>
        </w:rPr>
        <w:t>(五)全面加强党的纪律建设，为全面从严治党提供保障</w:t>
      </w:r>
      <w:r w:rsidR="000705B3" w:rsidRPr="008524DF">
        <w:rPr>
          <w:rStyle w:val="a5"/>
          <w:rFonts w:hint="eastAsia"/>
          <w:color w:val="333333"/>
          <w:sz w:val="28"/>
          <w:szCs w:val="28"/>
        </w:rPr>
        <w:br/>
      </w:r>
      <w:r w:rsidR="000705B3" w:rsidRPr="008524DF">
        <w:rPr>
          <w:rFonts w:hint="eastAsia"/>
          <w:color w:val="333333"/>
          <w:sz w:val="28"/>
          <w:szCs w:val="28"/>
        </w:rPr>
        <w:t xml:space="preserve">    </w:t>
      </w:r>
      <w:r w:rsidR="00063934" w:rsidRPr="008524DF">
        <w:rPr>
          <w:color w:val="333333"/>
          <w:sz w:val="28"/>
          <w:szCs w:val="28"/>
        </w:rPr>
        <w:t>增强纪律教育的实效性。要把党章党规党纪作为党校、干部学院和党委(党组)理论学习中心组必修课，让党员干部习惯在受监督和约束的环境中工作生活。发挥先进典型引领作用。提高警示教育的政治性，凡查结的党员领导干部违纪违法案件，都要在本地区本部门本单位开展警示教育，用好反面教材，召开专题民主生活会，举一反三、</w:t>
      </w:r>
      <w:r w:rsidR="00063934" w:rsidRPr="008524DF">
        <w:rPr>
          <w:color w:val="333333"/>
          <w:sz w:val="28"/>
          <w:szCs w:val="28"/>
        </w:rPr>
        <w:lastRenderedPageBreak/>
        <w:t>以案明纪，让党员干部引为镜鉴。</w:t>
      </w:r>
      <w:r w:rsidR="000705B3" w:rsidRPr="008524DF">
        <w:rPr>
          <w:rFonts w:hint="eastAsia"/>
          <w:color w:val="333333"/>
          <w:sz w:val="28"/>
          <w:szCs w:val="28"/>
        </w:rPr>
        <w:br/>
        <w:t xml:space="preserve">    </w:t>
      </w:r>
      <w:r w:rsidR="00063934" w:rsidRPr="008524DF">
        <w:rPr>
          <w:color w:val="333333"/>
          <w:sz w:val="28"/>
          <w:szCs w:val="28"/>
        </w:rPr>
        <w:t>深化运用监督执纪“四种形态”。党的十九大把运用监督执纪“四种形态”写入党章，是全面从严治党的重要实践、理论和制度创新成果。要认真贯彻惩前毖后、治病救人方针，坚持严管与厚爱相结合，既维护党的纪律严肃性又信任爱护干部，最大限度防止干部出问题。要在早发现上深化，把纪律挺在前面，抓早抓小、防微杜渐；在分类处置上深化，强化“四种形态”分界细化和平衡把握的分析研究，提高精准把握执纪标准和运用政策能力，防止出现适用不当、尺度不准、畸轻畸重现象；在用好用足用活第一种形态上深化，党委(党组)要扛起主体责任，下功夫加强日常管理和监督，使批评教育成为常态，关口前移、防患未然；在谈话函询上深化，被谈话函询的党员干部要在民主生活会上作出说明，发挥采信告知的教育激励作用和抽查核实的监督作用，防止敷衍塞责、欺瞒组织，对边谈边犯、边询边犯的从严从重处理。切实保障党员干部的监督权，对干扰妨碍监督、打击报复监督者的，对侮辱诽谤陷害他人的，都要依纪严肃处理。</w:t>
      </w:r>
      <w:r w:rsidR="000705B3" w:rsidRPr="008524DF">
        <w:rPr>
          <w:rFonts w:hint="eastAsia"/>
          <w:color w:val="333333"/>
          <w:sz w:val="28"/>
          <w:szCs w:val="28"/>
        </w:rPr>
        <w:br/>
      </w:r>
      <w:r w:rsidR="000705B3" w:rsidRPr="008524DF">
        <w:rPr>
          <w:rStyle w:val="a5"/>
          <w:rFonts w:hint="eastAsia"/>
          <w:color w:val="333333"/>
          <w:sz w:val="28"/>
          <w:szCs w:val="28"/>
        </w:rPr>
        <w:t xml:space="preserve">    </w:t>
      </w:r>
      <w:r w:rsidR="00063934" w:rsidRPr="008524DF">
        <w:rPr>
          <w:rStyle w:val="a5"/>
          <w:color w:val="333333"/>
          <w:sz w:val="28"/>
          <w:szCs w:val="28"/>
        </w:rPr>
        <w:t>(六)深化标本兼治，推动反腐败斗争压倒性态势向压倒性胜利转化</w:t>
      </w:r>
      <w:r w:rsidR="000705B3" w:rsidRPr="008524DF">
        <w:rPr>
          <w:rStyle w:val="a5"/>
          <w:rFonts w:hint="eastAsia"/>
          <w:color w:val="333333"/>
          <w:sz w:val="28"/>
          <w:szCs w:val="28"/>
        </w:rPr>
        <w:br/>
      </w:r>
      <w:r w:rsidR="000705B3" w:rsidRPr="008524DF">
        <w:rPr>
          <w:rFonts w:hint="eastAsia"/>
          <w:color w:val="333333"/>
          <w:sz w:val="28"/>
          <w:szCs w:val="28"/>
        </w:rPr>
        <w:t xml:space="preserve">    </w:t>
      </w:r>
      <w:r w:rsidR="00063934" w:rsidRPr="008524DF">
        <w:rPr>
          <w:color w:val="333333"/>
          <w:sz w:val="28"/>
          <w:szCs w:val="28"/>
        </w:rPr>
        <w:t>更有效地遏制增量、更有力地削减存量。坚持无禁区、全覆盖、零容忍，坚持重遏制、强高压、长震慑，坚持受贿行贿一起查，持续强化不敢、知止氛围。重点查处政治问题和经济问题相互交织形成利益集团的腐败案件;重点查处党的十八大以来不收敛、不收手，问题线索反映集中、群众反映强烈，现在重要岗位且可能还要提拔使用的领导干部；重点查处选人用人、审批监管、资源开发、金融信贷、大宗采购、土地出让、房产开发、工程招投标以及公共财政支出等重要领域和关键环节的腐败问题，不断增强震慑遏制作用。坚持追逃防逃两手抓，强化外逃人员所在党组织追逃责任，动态管理外逃人员信息，紧盯重点外逃区域、重点个案，不管腐败分子逃到哪里，都要缉拿归案、绳之以法。进一步发挥省市县党委反腐败协调小组职能，构建权威高效的反腐败工作体制机制。严格依纪依法审查调查，立足教育挽救，使审查对象真心忏悔、认错认罪。要确保办案安全，牢牢守住底线。</w:t>
      </w:r>
      <w:r w:rsidR="000705B3" w:rsidRPr="008524DF">
        <w:rPr>
          <w:rFonts w:hint="eastAsia"/>
          <w:color w:val="333333"/>
          <w:sz w:val="28"/>
          <w:szCs w:val="28"/>
        </w:rPr>
        <w:br/>
        <w:t xml:space="preserve">    </w:t>
      </w:r>
      <w:r w:rsidR="00063934" w:rsidRPr="008524DF">
        <w:rPr>
          <w:color w:val="333333"/>
          <w:sz w:val="28"/>
          <w:szCs w:val="28"/>
        </w:rPr>
        <w:t>深化构建不敢腐、不能腐、不想腐的体制机制。我们党强调不敢腐、不能腐、不想腐，揭示了反腐防腐的基本规律。要坚定信心决心，</w:t>
      </w:r>
      <w:r w:rsidR="00063934" w:rsidRPr="008524DF">
        <w:rPr>
          <w:color w:val="333333"/>
          <w:sz w:val="28"/>
          <w:szCs w:val="28"/>
        </w:rPr>
        <w:lastRenderedPageBreak/>
        <w:t>保持高压态势、加大惩治力度，强化不敢腐的震慑。深化标本兼治，总结审查调查、巡视巡察中发现的体制机制问题和制度漏洞，向各级党委报告，推动完善相关党内法规，推动各地区各部门改革体制机制、健全规章制度，规范领导干部配偶、子女及其配偶经商办企业行为，通过深化改革和完善制度切断利益输送链条，扎牢不能腐的笼子。加强思想道德和党性教育，坚定理想信念宗旨，弘扬优秀传统文化，强化“四个自信”，增强不想腐的自觉。</w:t>
      </w:r>
      <w:r w:rsidR="000705B3" w:rsidRPr="008524DF">
        <w:rPr>
          <w:rFonts w:hint="eastAsia"/>
          <w:color w:val="333333"/>
          <w:sz w:val="28"/>
          <w:szCs w:val="28"/>
        </w:rPr>
        <w:br/>
      </w:r>
      <w:r w:rsidR="000705B3" w:rsidRPr="008524DF">
        <w:rPr>
          <w:rStyle w:val="a5"/>
          <w:rFonts w:hint="eastAsia"/>
          <w:color w:val="333333"/>
          <w:sz w:val="28"/>
          <w:szCs w:val="28"/>
        </w:rPr>
        <w:t xml:space="preserve">    </w:t>
      </w:r>
      <w:r w:rsidR="00063934" w:rsidRPr="008524DF">
        <w:rPr>
          <w:rStyle w:val="a5"/>
          <w:color w:val="333333"/>
          <w:sz w:val="28"/>
          <w:szCs w:val="28"/>
        </w:rPr>
        <w:t>(七)坚决整治群众身边腐败问题，把全面从严治党覆盖到“最后一公里”</w:t>
      </w:r>
      <w:r w:rsidR="000705B3" w:rsidRPr="008524DF">
        <w:rPr>
          <w:rStyle w:val="a5"/>
          <w:rFonts w:hint="eastAsia"/>
          <w:color w:val="333333"/>
          <w:sz w:val="28"/>
          <w:szCs w:val="28"/>
        </w:rPr>
        <w:br/>
      </w:r>
      <w:r w:rsidR="000705B3" w:rsidRPr="008524DF">
        <w:rPr>
          <w:rFonts w:hint="eastAsia"/>
          <w:color w:val="333333"/>
          <w:sz w:val="28"/>
          <w:szCs w:val="28"/>
        </w:rPr>
        <w:t xml:space="preserve">    </w:t>
      </w:r>
      <w:r w:rsidR="00063934" w:rsidRPr="008524DF">
        <w:rPr>
          <w:color w:val="333333"/>
          <w:sz w:val="28"/>
          <w:szCs w:val="28"/>
        </w:rPr>
        <w:t>坚决整治侵害群众利益的“蝇贪”。“蝇贪”虽然“吸血”不多，但其害如“虎”。要深入开展扶贫领域腐败和作风问题专项治理，重点查处和纠正贯彻党中央脱贫攻坚决策部署不坚决不到位、弄虚作假和在扶贫工作中搞形式主义、官僚主义的问题，主体责任、监督责任和职能部门监管职责不落实问题，严肃查处贪污挪用、截留私分、虚报冒领、强占掠夺等行为。坚决查处发生在民生资金、“三资”管理、征地拆迁、教育医疗、生态环保等领域的严重违纪违法行为，基层干部吃拿卡要、盘剥克扣、优亲厚友等问题。把惩治“蝇贪”同扫黑除恶结合起来，坚决查处涉黑腐败，坚决惩治放纵、包庇黑恶势力甚至充当“保护伞”的党员干部。</w:t>
      </w:r>
      <w:r w:rsidR="000705B3" w:rsidRPr="008524DF">
        <w:rPr>
          <w:rFonts w:hint="eastAsia"/>
          <w:color w:val="333333"/>
          <w:sz w:val="28"/>
          <w:szCs w:val="28"/>
        </w:rPr>
        <w:br/>
        <w:t xml:space="preserve">    </w:t>
      </w:r>
      <w:r w:rsidR="00063934" w:rsidRPr="008524DF">
        <w:rPr>
          <w:color w:val="333333"/>
          <w:sz w:val="28"/>
          <w:szCs w:val="28"/>
        </w:rPr>
        <w:t>进一步加大督查督办力度。省纪委要紧盯群众通过巡视、信访等渠道反映的突出问题，对民愤集中、性质恶劣的重点督办、限时办结，对典型案例一律通报曝光，对工作推动不力、问题长期得不到解决的严肃问责。要把惩治基层腐败问题牢牢抓在手上，把责任和任务压到市县和相关部门。市县党委和纪委要深入县乡检查督查，对侵害群众利益问题决不放过，做到有什么问题就解决什么问题、什么问题突出就集中整治什么问题，对失职失责的党委和纪委“双问责”。县乡纪委要把查处群众身边的不正之风和腐败问题作为重要任务，敢担当、敢碰硬，确保全面从严治党责任在基层得到认真落实。探索推广基层小微权力监督制约机制。</w:t>
      </w:r>
    </w:p>
    <w:p w:rsidR="008524DF" w:rsidRDefault="008524DF" w:rsidP="00BF5815">
      <w:pPr>
        <w:pStyle w:val="a4"/>
        <w:spacing w:before="0" w:beforeAutospacing="0" w:afterLines="50" w:afterAutospacing="0" w:line="420" w:lineRule="exact"/>
        <w:rPr>
          <w:b/>
          <w:color w:val="FF0000"/>
          <w:sz w:val="28"/>
          <w:szCs w:val="28"/>
        </w:rPr>
      </w:pPr>
    </w:p>
    <w:p w:rsidR="008524DF" w:rsidRDefault="008524DF" w:rsidP="00BF5815">
      <w:pPr>
        <w:pStyle w:val="a4"/>
        <w:spacing w:before="0" w:beforeAutospacing="0" w:afterLines="50" w:afterAutospacing="0" w:line="420" w:lineRule="exact"/>
        <w:rPr>
          <w:b/>
          <w:color w:val="FF0000"/>
          <w:sz w:val="28"/>
          <w:szCs w:val="28"/>
        </w:rPr>
      </w:pPr>
    </w:p>
    <w:p w:rsidR="00A21DBB" w:rsidRDefault="000269E3" w:rsidP="00BF5815">
      <w:pPr>
        <w:pStyle w:val="a4"/>
        <w:spacing w:before="0" w:beforeAutospacing="0" w:afterLines="50" w:afterAutospacing="0" w:line="420" w:lineRule="exact"/>
        <w:rPr>
          <w:sz w:val="28"/>
          <w:szCs w:val="28"/>
        </w:rPr>
      </w:pPr>
      <w:r w:rsidRPr="008524DF">
        <w:rPr>
          <w:b/>
          <w:color w:val="FF0000"/>
          <w:sz w:val="28"/>
          <w:szCs w:val="28"/>
        </w:rPr>
        <w:lastRenderedPageBreak/>
        <w:t>三、全国教育系统</w:t>
      </w:r>
      <w:r w:rsidR="0006212A" w:rsidRPr="008524DF">
        <w:rPr>
          <w:rFonts w:hint="eastAsia"/>
          <w:b/>
          <w:color w:val="FF0000"/>
          <w:sz w:val="28"/>
          <w:szCs w:val="28"/>
        </w:rPr>
        <w:t>全面从严治党</w:t>
      </w:r>
      <w:r w:rsidR="0006212A" w:rsidRPr="008524DF">
        <w:rPr>
          <w:b/>
          <w:color w:val="FF0000"/>
          <w:sz w:val="28"/>
          <w:szCs w:val="28"/>
        </w:rPr>
        <w:t>工作会议</w:t>
      </w:r>
      <w:r w:rsidRPr="008524DF">
        <w:rPr>
          <w:b/>
          <w:color w:val="FF0000"/>
          <w:sz w:val="28"/>
          <w:szCs w:val="28"/>
        </w:rPr>
        <w:t>主要精神</w:t>
      </w:r>
      <w:r w:rsidR="0006212A" w:rsidRPr="008524DF">
        <w:rPr>
          <w:rFonts w:hint="eastAsia"/>
          <w:b/>
          <w:color w:val="FF0000"/>
          <w:sz w:val="28"/>
          <w:szCs w:val="28"/>
        </w:rPr>
        <w:br/>
        <w:t xml:space="preserve">    </w:t>
      </w:r>
      <w:r w:rsidR="0006212A" w:rsidRPr="008524DF">
        <w:rPr>
          <w:sz w:val="28"/>
          <w:szCs w:val="28"/>
        </w:rPr>
        <w:t>3月1日，2018年教育系统全面从严治党工作视频会议召开。教育部党组书记、部长陈宝生出席会议并讲话。中央纪委驻教育部纪检组组长、教育部党组成员吴道槐主持会议。</w:t>
      </w:r>
      <w:r w:rsidR="0006212A" w:rsidRPr="008524DF">
        <w:rPr>
          <w:rFonts w:hint="eastAsia"/>
          <w:sz w:val="28"/>
          <w:szCs w:val="28"/>
        </w:rPr>
        <w:br/>
      </w:r>
      <w:r w:rsidR="0006212A" w:rsidRPr="008524DF">
        <w:rPr>
          <w:sz w:val="28"/>
          <w:szCs w:val="28"/>
        </w:rPr>
        <w:t xml:space="preserve">　　陈宝生指出，2018年是贯彻党的十九大精神开局之年，是决胜全面建成小康社会、实施“十三五”规划承上启下关键一年，是教育系统党建质量年、实施“奋进之笔”进取之年，全面从严治党责任重大。这个会往年是“教育系统党风廉政建设视频会”，今年改为“教育系统全面从严治党工作视频会”，从“党风廉政建设”到“全面从严治党”，这一变化彰显了新时代教育部党组推进全面从严治党的坚定决心和意志。</w:t>
      </w:r>
      <w:r w:rsidR="0006212A" w:rsidRPr="008524DF">
        <w:rPr>
          <w:rFonts w:hint="eastAsia"/>
          <w:sz w:val="28"/>
          <w:szCs w:val="28"/>
        </w:rPr>
        <w:br/>
      </w:r>
      <w:r w:rsidR="0006212A" w:rsidRPr="008524DF">
        <w:rPr>
          <w:sz w:val="28"/>
          <w:szCs w:val="28"/>
        </w:rPr>
        <w:t xml:space="preserve">　　陈宝生指出，刚刚过去的一年，教育系统各级党组织深入学习贯彻党的十九大精神，以习近平新时代中国特色社会主义思想为指导，坚持和加强党对教育事业的全面领导，全面加强党的建设，全面从严治党取得新进展新成效，风清气正的教育政治生态正在形成，人民群众教育满意度不断提升。但也要清醒看到，与中央的要求相比，我们的成绩还是初步的，绝不能有沾沾自喜、盲目乐观的心态，绝不能有差不多了、可以松口气歇歇脚的想法，绝不能有初见成效、见好就收的念头。</w:t>
      </w:r>
      <w:r w:rsidR="0006212A" w:rsidRPr="008524DF">
        <w:rPr>
          <w:rFonts w:hint="eastAsia"/>
          <w:sz w:val="28"/>
          <w:szCs w:val="28"/>
        </w:rPr>
        <w:br/>
      </w:r>
      <w:r w:rsidR="0006212A" w:rsidRPr="008524DF">
        <w:rPr>
          <w:sz w:val="28"/>
          <w:szCs w:val="28"/>
        </w:rPr>
        <w:t xml:space="preserve">　　陈宝生强调，扎实推进教育系统全面从严治党，坚定不移把教育系统全面从严治党引向深入，要以习近平新时代中国特色社会主义思想为指导，贯彻落实党的十九大、中央纪委二次全会全面从严治党部署，坚持稳中求进工作总基调，以党的政治建设为统领，全面推进党的各项建设，持之以恒正风肃纪，深入推进反腐败斗争，不断增强“四个意识”、坚定“四个自信”，营造风清气正的良好政治生态和育人环境，为加快教育现代化、建设教育强国，办好人民满意的教育提供坚强保证。</w:t>
      </w:r>
      <w:r w:rsidR="0006212A" w:rsidRPr="008524DF">
        <w:rPr>
          <w:b/>
          <w:sz w:val="28"/>
          <w:szCs w:val="28"/>
        </w:rPr>
        <w:t>一是把党的政治建设摆在首位，坚决维护以习近平同志为核心的党中央权威和集中统一领导。</w:t>
      </w:r>
      <w:r w:rsidR="0006212A" w:rsidRPr="008524DF">
        <w:rPr>
          <w:sz w:val="28"/>
          <w:szCs w:val="28"/>
        </w:rPr>
        <w:t>要大力严肃教育系统党内政治生活；大力严明政治纪律和政治规矩；大力营造风清气正的政治生态。</w:t>
      </w:r>
      <w:r w:rsidR="0006212A" w:rsidRPr="008524DF">
        <w:rPr>
          <w:b/>
          <w:sz w:val="28"/>
          <w:szCs w:val="28"/>
        </w:rPr>
        <w:t>二是打好作风建设持久战，让中央八项规定精神在教育系统落地生根。</w:t>
      </w:r>
      <w:r w:rsidR="0006212A" w:rsidRPr="008524DF">
        <w:rPr>
          <w:sz w:val="28"/>
          <w:szCs w:val="28"/>
        </w:rPr>
        <w:t>要密切关注隐形变异的享乐主义、奢靡之风；切实纠正改头换面的形式主义、官僚主义；坚决反对滋长蔓延的特权思想和特权现象。</w:t>
      </w:r>
      <w:r w:rsidR="0006212A" w:rsidRPr="008524DF">
        <w:rPr>
          <w:b/>
          <w:sz w:val="28"/>
          <w:szCs w:val="28"/>
        </w:rPr>
        <w:t>三是全面加强党的纪律建设，用严明的纪律管党治党。</w:t>
      </w:r>
      <w:r w:rsidR="0006212A" w:rsidRPr="008524DF">
        <w:rPr>
          <w:sz w:val="28"/>
          <w:szCs w:val="28"/>
        </w:rPr>
        <w:t>要切实增强纪律教</w:t>
      </w:r>
      <w:r w:rsidR="0006212A" w:rsidRPr="008524DF">
        <w:rPr>
          <w:sz w:val="28"/>
          <w:szCs w:val="28"/>
        </w:rPr>
        <w:lastRenderedPageBreak/>
        <w:t>育针对性实效性；切实运用好监督执纪“四种形态”。</w:t>
      </w:r>
      <w:r w:rsidR="0006212A" w:rsidRPr="008524DF">
        <w:rPr>
          <w:b/>
          <w:sz w:val="28"/>
          <w:szCs w:val="28"/>
        </w:rPr>
        <w:t>四是巩固反腐败斗争压倒性态势，构筑不敢腐不能腐不想腐长效机制。</w:t>
      </w:r>
      <w:r w:rsidR="0006212A" w:rsidRPr="008524DF">
        <w:rPr>
          <w:sz w:val="28"/>
          <w:szCs w:val="28"/>
        </w:rPr>
        <w:t>要推动反腐败斗争压倒性态势向压倒性胜利转化；加快构建标本兼治的体制机制。</w:t>
      </w:r>
      <w:r w:rsidR="0006212A" w:rsidRPr="008524DF">
        <w:rPr>
          <w:b/>
          <w:sz w:val="28"/>
          <w:szCs w:val="28"/>
        </w:rPr>
        <w:t>五是建立巡视巡察上下联动监督网，让利剑作用更加彰显。</w:t>
      </w:r>
      <w:r w:rsidR="0006212A" w:rsidRPr="008524DF">
        <w:rPr>
          <w:sz w:val="28"/>
          <w:szCs w:val="28"/>
        </w:rPr>
        <w:t>要深化巡视整改，推动标杆建设；启动新一轮巡视，提高全覆盖质量；推动直属高校党委对二级单位党组织开展巡察工作。</w:t>
      </w:r>
      <w:r w:rsidR="0006212A" w:rsidRPr="008524DF">
        <w:rPr>
          <w:b/>
          <w:sz w:val="28"/>
          <w:szCs w:val="28"/>
        </w:rPr>
        <w:t>六是坚决整治侵害群众利益的不正之风，严肃查处“微腐败”问题。</w:t>
      </w:r>
      <w:r w:rsidR="0006212A" w:rsidRPr="008524DF">
        <w:rPr>
          <w:sz w:val="28"/>
          <w:szCs w:val="28"/>
        </w:rPr>
        <w:t>狠抓突出问题专项治理；重点整治群众身边腐败“蝇贪”。</w:t>
      </w:r>
      <w:r w:rsidR="0006212A" w:rsidRPr="008524DF">
        <w:rPr>
          <w:b/>
          <w:sz w:val="28"/>
          <w:szCs w:val="28"/>
        </w:rPr>
        <w:t>七是严格落实主体责任，推动全面从严治党落到实处。</w:t>
      </w:r>
      <w:r w:rsidR="0006212A" w:rsidRPr="008524DF">
        <w:rPr>
          <w:sz w:val="28"/>
          <w:szCs w:val="28"/>
        </w:rPr>
        <w:t>要推进部机关和直属单位党组织建设更严格；推进高校院系基层党建工作更深入；推进中小学党组织和党的工作“全覆盖”；推进民办高校、中外合作办学全面从严治党“无死角”。</w:t>
      </w:r>
      <w:r w:rsidR="009627A3" w:rsidRPr="008524DF">
        <w:rPr>
          <w:rFonts w:hint="eastAsia"/>
          <w:sz w:val="28"/>
          <w:szCs w:val="28"/>
        </w:rPr>
        <w:br/>
      </w:r>
      <w:r w:rsidR="0006212A" w:rsidRPr="008524DF">
        <w:rPr>
          <w:sz w:val="28"/>
          <w:szCs w:val="28"/>
        </w:rPr>
        <w:t xml:space="preserve">　</w:t>
      </w:r>
      <w:r w:rsidR="0006212A" w:rsidRPr="008524DF">
        <w:rPr>
          <w:b/>
          <w:sz w:val="28"/>
          <w:szCs w:val="28"/>
        </w:rPr>
        <w:t xml:space="preserve">　吴道槐指出，</w:t>
      </w:r>
      <w:r w:rsidR="0006212A" w:rsidRPr="008524DF">
        <w:rPr>
          <w:sz w:val="28"/>
          <w:szCs w:val="28"/>
        </w:rPr>
        <w:t>施工图已经绘就，关键是抓好组织落实，特别要力戒形式主义、官僚主义。要切实强化全面从严治党主体责任，紧紧咬住“责任”二字，坚决落实“从严”要求，充分用好“问责”利器。要切实强化全面从严治党监督责任，在深化“三转”上见真招，在强化监督上出实招，在铁面执纪上出新招，在严肃问责上出硬招。要切实加强教育纪检监察干部队伍建设，确保政治过硬、本领过硬、作风过硬、纪律过硬。教育系统各级党组织要把本地本单位全面从严治党实际、干部教师职工思想实际摆进去，统一思想、提高认识，进一步增强全面从严治党责任感使命感。要认清形势、明确任务，把准脉络、靶向治疗、精准发力，拿出实实在在的举措，取得实实在在的成效。</w:t>
      </w:r>
      <w:r w:rsidR="009627A3" w:rsidRPr="008524DF">
        <w:rPr>
          <w:rFonts w:hint="eastAsia"/>
          <w:sz w:val="28"/>
          <w:szCs w:val="28"/>
        </w:rPr>
        <w:br/>
      </w:r>
    </w:p>
    <w:p w:rsidR="00A21DBB" w:rsidRDefault="00A21DBB" w:rsidP="00BF5815">
      <w:pPr>
        <w:pStyle w:val="a4"/>
        <w:spacing w:before="0" w:beforeAutospacing="0" w:afterLines="50" w:afterAutospacing="0" w:line="420" w:lineRule="exact"/>
        <w:rPr>
          <w:sz w:val="28"/>
          <w:szCs w:val="28"/>
        </w:rPr>
      </w:pPr>
    </w:p>
    <w:p w:rsidR="00A21DBB" w:rsidRDefault="00A21DBB" w:rsidP="00BF5815">
      <w:pPr>
        <w:pStyle w:val="a4"/>
        <w:spacing w:before="0" w:beforeAutospacing="0" w:afterLines="50" w:afterAutospacing="0" w:line="420" w:lineRule="exact"/>
        <w:rPr>
          <w:sz w:val="28"/>
          <w:szCs w:val="28"/>
        </w:rPr>
      </w:pPr>
    </w:p>
    <w:p w:rsidR="00A21DBB" w:rsidRDefault="00A21DBB" w:rsidP="00BF5815">
      <w:pPr>
        <w:pStyle w:val="a4"/>
        <w:spacing w:before="0" w:beforeAutospacing="0" w:afterLines="50" w:afterAutospacing="0" w:line="420" w:lineRule="exact"/>
        <w:rPr>
          <w:sz w:val="28"/>
          <w:szCs w:val="28"/>
        </w:rPr>
      </w:pPr>
    </w:p>
    <w:p w:rsidR="00A21DBB" w:rsidRDefault="00A21DBB" w:rsidP="00BF5815">
      <w:pPr>
        <w:pStyle w:val="a4"/>
        <w:spacing w:before="0" w:beforeAutospacing="0" w:afterLines="50" w:afterAutospacing="0" w:line="420" w:lineRule="exact"/>
        <w:rPr>
          <w:sz w:val="28"/>
          <w:szCs w:val="28"/>
        </w:rPr>
      </w:pPr>
    </w:p>
    <w:p w:rsidR="00A21DBB" w:rsidRDefault="00A21DBB" w:rsidP="00BF5815">
      <w:pPr>
        <w:pStyle w:val="a4"/>
        <w:spacing w:before="0" w:beforeAutospacing="0" w:afterLines="50" w:afterAutospacing="0" w:line="420" w:lineRule="exact"/>
        <w:rPr>
          <w:sz w:val="28"/>
          <w:szCs w:val="28"/>
        </w:rPr>
      </w:pPr>
    </w:p>
    <w:p w:rsidR="00A21DBB" w:rsidRDefault="00A21DBB" w:rsidP="00BF5815">
      <w:pPr>
        <w:pStyle w:val="a4"/>
        <w:spacing w:before="0" w:beforeAutospacing="0" w:afterLines="50" w:afterAutospacing="0" w:line="420" w:lineRule="exact"/>
        <w:rPr>
          <w:rFonts w:hint="eastAsia"/>
          <w:sz w:val="28"/>
          <w:szCs w:val="28"/>
        </w:rPr>
      </w:pPr>
    </w:p>
    <w:p w:rsidR="00AC34EC" w:rsidRDefault="00AC34EC" w:rsidP="00BF5815">
      <w:pPr>
        <w:pStyle w:val="a4"/>
        <w:spacing w:before="0" w:beforeAutospacing="0" w:afterLines="50" w:afterAutospacing="0" w:line="420" w:lineRule="exact"/>
        <w:rPr>
          <w:sz w:val="28"/>
          <w:szCs w:val="28"/>
        </w:rPr>
      </w:pPr>
    </w:p>
    <w:p w:rsidR="00A21DBB" w:rsidRDefault="00A21DBB" w:rsidP="00BF5815">
      <w:pPr>
        <w:pStyle w:val="a4"/>
        <w:spacing w:before="0" w:beforeAutospacing="0" w:afterLines="50" w:afterAutospacing="0" w:line="420" w:lineRule="exact"/>
        <w:rPr>
          <w:sz w:val="28"/>
          <w:szCs w:val="28"/>
        </w:rPr>
      </w:pPr>
    </w:p>
    <w:p w:rsidR="00AC34EC" w:rsidRDefault="000269E3" w:rsidP="00AC34EC">
      <w:pPr>
        <w:pStyle w:val="a4"/>
        <w:spacing w:beforeLines="50" w:beforeAutospacing="0" w:afterLines="50" w:afterAutospacing="0" w:line="420" w:lineRule="exact"/>
        <w:rPr>
          <w:rStyle w:val="a5"/>
          <w:rFonts w:hint="eastAsia"/>
          <w:bCs w:val="0"/>
          <w:color w:val="FF0000"/>
          <w:sz w:val="28"/>
          <w:szCs w:val="28"/>
        </w:rPr>
      </w:pPr>
      <w:r w:rsidRPr="008524DF">
        <w:rPr>
          <w:rStyle w:val="a5"/>
          <w:bCs w:val="0"/>
          <w:color w:val="FF0000"/>
          <w:sz w:val="28"/>
          <w:szCs w:val="28"/>
        </w:rPr>
        <w:lastRenderedPageBreak/>
        <w:t>四、全省教育系统</w:t>
      </w:r>
      <w:r w:rsidR="003943D4" w:rsidRPr="008524DF">
        <w:rPr>
          <w:rStyle w:val="a5"/>
          <w:rFonts w:hint="eastAsia"/>
          <w:bCs w:val="0"/>
          <w:color w:val="FF0000"/>
          <w:sz w:val="28"/>
          <w:szCs w:val="28"/>
        </w:rPr>
        <w:t>全面从严治党</w:t>
      </w:r>
      <w:r w:rsidR="003943D4" w:rsidRPr="008524DF">
        <w:rPr>
          <w:rStyle w:val="a5"/>
          <w:bCs w:val="0"/>
          <w:color w:val="FF0000"/>
          <w:sz w:val="28"/>
          <w:szCs w:val="28"/>
        </w:rPr>
        <w:t>工作会议</w:t>
      </w:r>
      <w:r w:rsidRPr="008524DF">
        <w:rPr>
          <w:rStyle w:val="a5"/>
          <w:bCs w:val="0"/>
          <w:color w:val="FF0000"/>
          <w:sz w:val="28"/>
          <w:szCs w:val="28"/>
        </w:rPr>
        <w:t>主要精神</w:t>
      </w:r>
    </w:p>
    <w:p w:rsidR="00AC34EC" w:rsidRDefault="003943D4" w:rsidP="00DC0DDE">
      <w:pPr>
        <w:pStyle w:val="a4"/>
        <w:spacing w:beforeLines="50" w:beforeAutospacing="0" w:afterLines="50" w:afterAutospacing="0" w:line="410" w:lineRule="exact"/>
        <w:rPr>
          <w:rFonts w:asciiTheme="minorEastAsia" w:eastAsiaTheme="minorEastAsia" w:hAnsiTheme="minorEastAsia" w:cs="Times New Roman" w:hint="eastAsia"/>
          <w:sz w:val="28"/>
          <w:szCs w:val="28"/>
        </w:rPr>
      </w:pPr>
      <w:r w:rsidRPr="008524DF">
        <w:rPr>
          <w:rStyle w:val="a5"/>
          <w:rFonts w:hint="eastAsia"/>
          <w:bCs w:val="0"/>
          <w:color w:val="FF0000"/>
          <w:sz w:val="28"/>
          <w:szCs w:val="28"/>
        </w:rPr>
        <w:t xml:space="preserve">   </w:t>
      </w:r>
      <w:r w:rsidRPr="006202AD">
        <w:rPr>
          <w:rStyle w:val="a5"/>
          <w:rFonts w:asciiTheme="minorEastAsia" w:eastAsiaTheme="minorEastAsia" w:hAnsiTheme="minorEastAsia" w:hint="eastAsia"/>
          <w:b w:val="0"/>
          <w:bCs w:val="0"/>
          <w:color w:val="0000FF"/>
          <w:sz w:val="28"/>
          <w:szCs w:val="28"/>
        </w:rPr>
        <w:t xml:space="preserve"> </w:t>
      </w:r>
      <w:r w:rsidRPr="000F26CF">
        <w:rPr>
          <w:rStyle w:val="a5"/>
          <w:rFonts w:asciiTheme="minorEastAsia" w:eastAsiaTheme="minorEastAsia" w:hAnsiTheme="minorEastAsia" w:hint="eastAsia"/>
          <w:b w:val="0"/>
          <w:bCs w:val="0"/>
          <w:sz w:val="28"/>
          <w:szCs w:val="28"/>
        </w:rPr>
        <w:t>4</w:t>
      </w:r>
      <w:r w:rsidR="000269E3" w:rsidRPr="000F26CF">
        <w:rPr>
          <w:rFonts w:asciiTheme="minorEastAsia" w:eastAsiaTheme="minorEastAsia" w:hAnsiTheme="minorEastAsia" w:cs="Times New Roman"/>
          <w:sz w:val="28"/>
          <w:szCs w:val="28"/>
        </w:rPr>
        <w:t>月</w:t>
      </w:r>
      <w:r w:rsidRPr="000F26CF">
        <w:rPr>
          <w:rFonts w:asciiTheme="minorEastAsia" w:eastAsiaTheme="minorEastAsia" w:hAnsiTheme="minorEastAsia" w:cs="Times New Roman" w:hint="eastAsia"/>
          <w:sz w:val="28"/>
          <w:szCs w:val="28"/>
        </w:rPr>
        <w:t>3</w:t>
      </w:r>
      <w:r w:rsidR="000269E3" w:rsidRPr="000F26CF">
        <w:rPr>
          <w:rFonts w:asciiTheme="minorEastAsia" w:eastAsiaTheme="minorEastAsia" w:hAnsiTheme="minorEastAsia" w:cs="Times New Roman"/>
          <w:sz w:val="28"/>
          <w:szCs w:val="28"/>
        </w:rPr>
        <w:t>日，201</w:t>
      </w:r>
      <w:r w:rsidRPr="000F26CF">
        <w:rPr>
          <w:rFonts w:asciiTheme="minorEastAsia" w:eastAsiaTheme="minorEastAsia" w:hAnsiTheme="minorEastAsia" w:cs="Times New Roman" w:hint="eastAsia"/>
          <w:sz w:val="28"/>
          <w:szCs w:val="28"/>
        </w:rPr>
        <w:t>8</w:t>
      </w:r>
      <w:r w:rsidR="000269E3" w:rsidRPr="000F26CF">
        <w:rPr>
          <w:rFonts w:asciiTheme="minorEastAsia" w:eastAsiaTheme="minorEastAsia" w:hAnsiTheme="minorEastAsia" w:cs="Times New Roman"/>
          <w:sz w:val="28"/>
          <w:szCs w:val="28"/>
        </w:rPr>
        <w:t>年全省教育系统</w:t>
      </w:r>
      <w:r w:rsidRPr="000F26CF">
        <w:rPr>
          <w:rFonts w:asciiTheme="minorEastAsia" w:eastAsiaTheme="minorEastAsia" w:hAnsiTheme="minorEastAsia" w:cs="Times New Roman" w:hint="eastAsia"/>
          <w:sz w:val="28"/>
          <w:szCs w:val="28"/>
        </w:rPr>
        <w:t>全面从严治党</w:t>
      </w:r>
      <w:r w:rsidR="000269E3" w:rsidRPr="000F26CF">
        <w:rPr>
          <w:rFonts w:asciiTheme="minorEastAsia" w:eastAsiaTheme="minorEastAsia" w:hAnsiTheme="minorEastAsia" w:cs="Times New Roman"/>
          <w:sz w:val="28"/>
          <w:szCs w:val="28"/>
        </w:rPr>
        <w:t>工作视频会议召开。省委教育工委</w:t>
      </w:r>
      <w:r w:rsidR="00687DCF" w:rsidRPr="000F26CF">
        <w:rPr>
          <w:rFonts w:asciiTheme="minorEastAsia" w:eastAsiaTheme="minorEastAsia" w:hAnsiTheme="minorEastAsia" w:cs="Times New Roman" w:hint="eastAsia"/>
          <w:sz w:val="28"/>
          <w:szCs w:val="28"/>
        </w:rPr>
        <w:t>副</w:t>
      </w:r>
      <w:r w:rsidR="000269E3" w:rsidRPr="000F26CF">
        <w:rPr>
          <w:rFonts w:asciiTheme="minorEastAsia" w:eastAsiaTheme="minorEastAsia" w:hAnsiTheme="minorEastAsia" w:cs="Times New Roman"/>
          <w:sz w:val="28"/>
          <w:szCs w:val="28"/>
        </w:rPr>
        <w:t>书记</w:t>
      </w:r>
      <w:r w:rsidR="00687DCF" w:rsidRPr="000F26CF">
        <w:rPr>
          <w:rFonts w:asciiTheme="minorEastAsia" w:eastAsiaTheme="minorEastAsia" w:hAnsiTheme="minorEastAsia" w:cs="Times New Roman" w:hint="eastAsia"/>
          <w:sz w:val="28"/>
          <w:szCs w:val="28"/>
        </w:rPr>
        <w:t>庆承松</w:t>
      </w:r>
      <w:r w:rsidR="000269E3" w:rsidRPr="000F26CF">
        <w:rPr>
          <w:rFonts w:asciiTheme="minorEastAsia" w:eastAsiaTheme="minorEastAsia" w:hAnsiTheme="minorEastAsia" w:cs="Times New Roman"/>
          <w:sz w:val="28"/>
          <w:szCs w:val="28"/>
        </w:rPr>
        <w:t>出席会议并讲话，省纪委</w:t>
      </w:r>
      <w:r w:rsidR="00D8768C" w:rsidRPr="000F26CF">
        <w:rPr>
          <w:rFonts w:asciiTheme="minorEastAsia" w:eastAsiaTheme="minorEastAsia" w:hAnsiTheme="minorEastAsia" w:cs="Times New Roman" w:hint="eastAsia"/>
          <w:sz w:val="28"/>
          <w:szCs w:val="28"/>
        </w:rPr>
        <w:t>监委</w:t>
      </w:r>
      <w:r w:rsidR="000269E3" w:rsidRPr="000F26CF">
        <w:rPr>
          <w:rFonts w:asciiTheme="minorEastAsia" w:eastAsiaTheme="minorEastAsia" w:hAnsiTheme="minorEastAsia" w:cs="Times New Roman"/>
          <w:sz w:val="28"/>
          <w:szCs w:val="28"/>
        </w:rPr>
        <w:t>驻省教育厅纪检</w:t>
      </w:r>
      <w:r w:rsidR="00D8768C" w:rsidRPr="000F26CF">
        <w:rPr>
          <w:rFonts w:asciiTheme="minorEastAsia" w:eastAsiaTheme="minorEastAsia" w:hAnsiTheme="minorEastAsia" w:cs="Times New Roman" w:hint="eastAsia"/>
          <w:sz w:val="28"/>
          <w:szCs w:val="28"/>
        </w:rPr>
        <w:t>监察</w:t>
      </w:r>
      <w:r w:rsidR="000269E3" w:rsidRPr="000F26CF">
        <w:rPr>
          <w:rFonts w:asciiTheme="minorEastAsia" w:eastAsiaTheme="minorEastAsia" w:hAnsiTheme="minorEastAsia" w:cs="Times New Roman"/>
          <w:sz w:val="28"/>
          <w:szCs w:val="28"/>
        </w:rPr>
        <w:t>组组长王光虎主持会议。会议的主要任务是：深入贯彻落实</w:t>
      </w:r>
      <w:r w:rsidR="008B45F7" w:rsidRPr="000F26CF">
        <w:rPr>
          <w:rFonts w:asciiTheme="minorEastAsia" w:eastAsiaTheme="minorEastAsia" w:hAnsiTheme="minorEastAsia" w:cs="Times New Roman" w:hint="eastAsia"/>
          <w:sz w:val="28"/>
          <w:szCs w:val="28"/>
        </w:rPr>
        <w:t>党的十九大和习近平总书记在十九届中央纪委</w:t>
      </w:r>
      <w:r w:rsidR="002B3C01" w:rsidRPr="000F26CF">
        <w:rPr>
          <w:rFonts w:asciiTheme="minorEastAsia" w:eastAsiaTheme="minorEastAsia" w:hAnsiTheme="minorEastAsia" w:cs="Times New Roman" w:hint="eastAsia"/>
          <w:sz w:val="28"/>
          <w:szCs w:val="28"/>
        </w:rPr>
        <w:t>二次全会上的重要讲话、全面落实省纪委十届三次全会和2018年全国教育系统全面从严治党工作会议部署要求，分析</w:t>
      </w:r>
      <w:proofErr w:type="gramStart"/>
      <w:r w:rsidR="002B3C01" w:rsidRPr="000F26CF">
        <w:rPr>
          <w:rFonts w:asciiTheme="minorEastAsia" w:eastAsiaTheme="minorEastAsia" w:hAnsiTheme="minorEastAsia" w:cs="Times New Roman" w:hint="eastAsia"/>
          <w:sz w:val="28"/>
          <w:szCs w:val="28"/>
        </w:rPr>
        <w:t>研判全省</w:t>
      </w:r>
      <w:proofErr w:type="gramEnd"/>
      <w:r w:rsidR="002B3C01" w:rsidRPr="000F26CF">
        <w:rPr>
          <w:rFonts w:asciiTheme="minorEastAsia" w:eastAsiaTheme="minorEastAsia" w:hAnsiTheme="minorEastAsia" w:cs="Times New Roman" w:hint="eastAsia"/>
          <w:sz w:val="28"/>
          <w:szCs w:val="28"/>
        </w:rPr>
        <w:t>教育系统全面从严治党形势、部署安排2018年主要工作，以永远在路上的执着把全面从严治党引向深入。</w:t>
      </w:r>
    </w:p>
    <w:p w:rsidR="00AC34EC" w:rsidRDefault="009627A3" w:rsidP="00DC0DDE">
      <w:pPr>
        <w:pStyle w:val="a4"/>
        <w:spacing w:beforeLines="50" w:beforeAutospacing="0" w:afterLines="50" w:afterAutospacing="0" w:line="410" w:lineRule="exact"/>
        <w:rPr>
          <w:rFonts w:asciiTheme="minorEastAsia" w:eastAsiaTheme="minorEastAsia" w:hAnsiTheme="minorEastAsia" w:hint="eastAsia"/>
          <w:sz w:val="28"/>
          <w:szCs w:val="28"/>
        </w:rPr>
      </w:pPr>
      <w:r w:rsidRPr="000F26CF">
        <w:rPr>
          <w:rFonts w:asciiTheme="minorEastAsia" w:eastAsiaTheme="minorEastAsia" w:hAnsiTheme="minorEastAsia" w:cs="Times New Roman" w:hint="eastAsia"/>
          <w:sz w:val="28"/>
          <w:szCs w:val="28"/>
        </w:rPr>
        <w:t xml:space="preserve">    </w:t>
      </w:r>
      <w:r w:rsidR="001A5E8A" w:rsidRPr="000F26CF">
        <w:rPr>
          <w:rFonts w:asciiTheme="minorEastAsia" w:eastAsiaTheme="minorEastAsia" w:hAnsiTheme="minorEastAsia"/>
          <w:sz w:val="28"/>
          <w:szCs w:val="28"/>
        </w:rPr>
        <w:t>庆承松指出，党的十八大以来，全省教育系统深入贯彻落实党中央和省委决策部署，紧紧</w:t>
      </w:r>
      <w:proofErr w:type="gramStart"/>
      <w:r w:rsidR="001A5E8A" w:rsidRPr="000F26CF">
        <w:rPr>
          <w:rFonts w:asciiTheme="minorEastAsia" w:eastAsiaTheme="minorEastAsia" w:hAnsiTheme="minorEastAsia"/>
          <w:sz w:val="28"/>
          <w:szCs w:val="28"/>
        </w:rPr>
        <w:t>盯住党</w:t>
      </w:r>
      <w:proofErr w:type="gramEnd"/>
      <w:r w:rsidR="001A5E8A" w:rsidRPr="000F26CF">
        <w:rPr>
          <w:rFonts w:asciiTheme="minorEastAsia" w:eastAsiaTheme="minorEastAsia" w:hAnsiTheme="minorEastAsia"/>
          <w:sz w:val="28"/>
          <w:szCs w:val="28"/>
        </w:rPr>
        <w:t>的领导弱化、党的建设缺失、全面从严治党不力问题症结，严肃党内政治生活、加强政治文化建设、净化优化政治生态，有力推动了管党治党从宽松软走向严紧硬，全省教育系统特别是高校政治生态发生了积极变化，为教育事业改革发展提供了坚强政治保证。但也要清醒看到，</w:t>
      </w:r>
      <w:r w:rsidR="0077517B" w:rsidRPr="000F26CF">
        <w:rPr>
          <w:rFonts w:asciiTheme="minorEastAsia" w:eastAsiaTheme="minorEastAsia" w:hAnsiTheme="minorEastAsia" w:hint="eastAsia"/>
          <w:sz w:val="28"/>
          <w:szCs w:val="28"/>
        </w:rPr>
        <w:t>深入推进全面从严治党，必须深刻领会、准确把握党中央和省委部署要求，必须冷静清醒、实事求是地分析</w:t>
      </w:r>
      <w:proofErr w:type="gramStart"/>
      <w:r w:rsidR="0077517B" w:rsidRPr="000F26CF">
        <w:rPr>
          <w:rFonts w:asciiTheme="minorEastAsia" w:eastAsiaTheme="minorEastAsia" w:hAnsiTheme="minorEastAsia" w:hint="eastAsia"/>
          <w:sz w:val="28"/>
          <w:szCs w:val="28"/>
        </w:rPr>
        <w:t>研判全省</w:t>
      </w:r>
      <w:proofErr w:type="gramEnd"/>
      <w:r w:rsidR="0077517B" w:rsidRPr="000F26CF">
        <w:rPr>
          <w:rFonts w:asciiTheme="minorEastAsia" w:eastAsiaTheme="minorEastAsia" w:hAnsiTheme="minorEastAsia" w:hint="eastAsia"/>
          <w:sz w:val="28"/>
          <w:szCs w:val="28"/>
        </w:rPr>
        <w:t>教育系统管党治党形势，这样才能提高政治站位，抓好组织实施。</w:t>
      </w:r>
      <w:r w:rsidR="001D4926" w:rsidRPr="000F26CF">
        <w:rPr>
          <w:rFonts w:asciiTheme="minorEastAsia" w:eastAsiaTheme="minorEastAsia" w:hAnsiTheme="minorEastAsia" w:hint="eastAsia"/>
          <w:b/>
          <w:sz w:val="28"/>
          <w:szCs w:val="28"/>
        </w:rPr>
        <w:t>一</w:t>
      </w:r>
      <w:r w:rsidR="0077517B" w:rsidRPr="000F26CF">
        <w:rPr>
          <w:rFonts w:asciiTheme="minorEastAsia" w:eastAsiaTheme="minorEastAsia" w:hAnsiTheme="minorEastAsia" w:hint="eastAsia"/>
          <w:b/>
          <w:sz w:val="28"/>
          <w:szCs w:val="28"/>
        </w:rPr>
        <w:t>要在深刻学习领会中增强全面从严治党的坚定性</w:t>
      </w:r>
      <w:r w:rsidR="001D4926" w:rsidRPr="000F26CF">
        <w:rPr>
          <w:rFonts w:asciiTheme="minorEastAsia" w:eastAsiaTheme="minorEastAsia" w:hAnsiTheme="minorEastAsia" w:hint="eastAsia"/>
          <w:b/>
          <w:sz w:val="28"/>
          <w:szCs w:val="28"/>
        </w:rPr>
        <w:t>。</w:t>
      </w:r>
      <w:r w:rsidR="0077517B" w:rsidRPr="000F26CF">
        <w:rPr>
          <w:rFonts w:asciiTheme="minorEastAsia" w:eastAsiaTheme="minorEastAsia" w:hAnsiTheme="minorEastAsia" w:hint="eastAsia"/>
          <w:sz w:val="28"/>
          <w:szCs w:val="28"/>
        </w:rPr>
        <w:t>深刻领会全面从严治党的战略部署；深刻领会全面从严治党的重要经验；深刻领会全面从严治党的严峻形势；深刻领会全面从严治党的思路举措。</w:t>
      </w:r>
      <w:r w:rsidR="00306CC3" w:rsidRPr="000F26CF">
        <w:rPr>
          <w:rFonts w:asciiTheme="minorEastAsia" w:eastAsiaTheme="minorEastAsia" w:hAnsiTheme="minorEastAsia" w:hint="eastAsia"/>
          <w:b/>
          <w:sz w:val="28"/>
          <w:szCs w:val="28"/>
        </w:rPr>
        <w:t>二</w:t>
      </w:r>
      <w:r w:rsidR="0077517B" w:rsidRPr="000F26CF">
        <w:rPr>
          <w:rFonts w:asciiTheme="minorEastAsia" w:eastAsiaTheme="minorEastAsia" w:hAnsiTheme="minorEastAsia" w:hint="eastAsia"/>
          <w:b/>
          <w:sz w:val="28"/>
          <w:szCs w:val="28"/>
        </w:rPr>
        <w:t>要在充分肯定成绩中增强全面从严治党的自信心</w:t>
      </w:r>
      <w:r w:rsidR="00306CC3" w:rsidRPr="000F26CF">
        <w:rPr>
          <w:rFonts w:asciiTheme="minorEastAsia" w:eastAsiaTheme="minorEastAsia" w:hAnsiTheme="minorEastAsia" w:hint="eastAsia"/>
          <w:b/>
          <w:sz w:val="28"/>
          <w:szCs w:val="28"/>
        </w:rPr>
        <w:t>。</w:t>
      </w:r>
      <w:r w:rsidR="00306CC3" w:rsidRPr="000F26CF">
        <w:rPr>
          <w:rFonts w:hint="eastAsia"/>
          <w:sz w:val="28"/>
          <w:szCs w:val="28"/>
        </w:rPr>
        <w:t>2017年又取得了新进展新成效，主要表现在“五个进一步”。</w:t>
      </w:r>
      <w:r w:rsidR="0077517B" w:rsidRPr="000F26CF">
        <w:rPr>
          <w:rFonts w:asciiTheme="minorEastAsia" w:eastAsiaTheme="minorEastAsia" w:hAnsiTheme="minorEastAsia" w:hint="eastAsia"/>
          <w:sz w:val="28"/>
          <w:szCs w:val="28"/>
        </w:rPr>
        <w:t>政治建设有了进一步加强；根本任务有了进一步落实；纪律规矩有了进一步严明；专项整治有了进一步深化；责任体系有了进一步完善。</w:t>
      </w:r>
      <w:r w:rsidR="00306CC3" w:rsidRPr="000F26CF">
        <w:rPr>
          <w:rFonts w:asciiTheme="minorEastAsia" w:eastAsiaTheme="minorEastAsia" w:hAnsiTheme="minorEastAsia" w:hint="eastAsia"/>
          <w:b/>
          <w:sz w:val="28"/>
          <w:szCs w:val="28"/>
        </w:rPr>
        <w:t>三要</w:t>
      </w:r>
      <w:r w:rsidR="0077517B" w:rsidRPr="000F26CF">
        <w:rPr>
          <w:rFonts w:asciiTheme="minorEastAsia" w:eastAsiaTheme="minorEastAsia" w:hAnsiTheme="minorEastAsia" w:hint="eastAsia"/>
          <w:b/>
          <w:sz w:val="28"/>
          <w:szCs w:val="28"/>
        </w:rPr>
        <w:t>在清醒认识问题中增强全面从严治党的紧迫感</w:t>
      </w:r>
      <w:r w:rsidR="00306CC3" w:rsidRPr="000F26CF">
        <w:rPr>
          <w:rFonts w:asciiTheme="minorEastAsia" w:eastAsiaTheme="minorEastAsia" w:hAnsiTheme="minorEastAsia" w:hint="eastAsia"/>
          <w:b/>
          <w:sz w:val="28"/>
          <w:szCs w:val="28"/>
        </w:rPr>
        <w:t>。</w:t>
      </w:r>
      <w:r w:rsidR="0077517B" w:rsidRPr="000F26CF">
        <w:rPr>
          <w:rFonts w:asciiTheme="minorEastAsia" w:eastAsiaTheme="minorEastAsia" w:hAnsiTheme="minorEastAsia" w:hint="eastAsia"/>
          <w:sz w:val="28"/>
          <w:szCs w:val="28"/>
        </w:rPr>
        <w:t>全省教育系统全面从严治党虽然有了良好开端，也取得了初步成效，</w:t>
      </w:r>
      <w:r w:rsidR="00330143" w:rsidRPr="000F26CF">
        <w:rPr>
          <w:rFonts w:asciiTheme="minorEastAsia" w:eastAsiaTheme="minorEastAsia" w:hAnsiTheme="minorEastAsia" w:hint="eastAsia"/>
          <w:sz w:val="28"/>
          <w:szCs w:val="28"/>
        </w:rPr>
        <w:t>但</w:t>
      </w:r>
      <w:r w:rsidR="001A5E8A" w:rsidRPr="000F26CF">
        <w:rPr>
          <w:rFonts w:asciiTheme="minorEastAsia" w:eastAsiaTheme="minorEastAsia" w:hAnsiTheme="minorEastAsia"/>
          <w:sz w:val="28"/>
          <w:szCs w:val="28"/>
        </w:rPr>
        <w:t>与党中央和省委的要求、人民群众的期盼相比，这些成绩还只是初步的，一些突出问题还没有彻底解决</w:t>
      </w:r>
      <w:r w:rsidR="00306CC3" w:rsidRPr="000F26CF">
        <w:rPr>
          <w:rFonts w:asciiTheme="minorEastAsia" w:eastAsiaTheme="minorEastAsia" w:hAnsiTheme="minorEastAsia" w:hint="eastAsia"/>
          <w:sz w:val="28"/>
          <w:szCs w:val="28"/>
        </w:rPr>
        <w:t>，</w:t>
      </w:r>
      <w:r w:rsidR="001A5E8A" w:rsidRPr="000F26CF">
        <w:rPr>
          <w:rFonts w:asciiTheme="minorEastAsia" w:eastAsiaTheme="minorEastAsia" w:hAnsiTheme="minorEastAsia"/>
          <w:sz w:val="28"/>
          <w:szCs w:val="28"/>
        </w:rPr>
        <w:t>全面从严治党压力传导不够，违反“六大纪律”问题时有发生，“四风”问题反弹回潮隐患犹存，侵害群众切身利益问题仍然突出，全面从严治党依然任重道远。</w:t>
      </w:r>
    </w:p>
    <w:p w:rsidR="00AC34EC" w:rsidRDefault="001A5E8A" w:rsidP="00DC0DDE">
      <w:pPr>
        <w:pStyle w:val="a4"/>
        <w:spacing w:beforeLines="50" w:beforeAutospacing="0" w:afterLines="50" w:afterAutospacing="0" w:line="410" w:lineRule="exact"/>
        <w:ind w:firstLine="555"/>
        <w:rPr>
          <w:rFonts w:asciiTheme="minorEastAsia" w:eastAsiaTheme="minorEastAsia" w:hAnsiTheme="minorEastAsia" w:hint="eastAsia"/>
          <w:b/>
          <w:sz w:val="28"/>
          <w:szCs w:val="28"/>
        </w:rPr>
      </w:pPr>
      <w:r w:rsidRPr="000F26CF">
        <w:rPr>
          <w:rFonts w:asciiTheme="minorEastAsia" w:eastAsiaTheme="minorEastAsia" w:hAnsiTheme="minorEastAsia"/>
          <w:sz w:val="28"/>
          <w:szCs w:val="28"/>
        </w:rPr>
        <w:t>庆承松强调，</w:t>
      </w:r>
      <w:r w:rsidRPr="000F26CF">
        <w:rPr>
          <w:rFonts w:asciiTheme="minorEastAsia" w:eastAsiaTheme="minorEastAsia" w:hAnsiTheme="minorEastAsia"/>
          <w:b/>
          <w:sz w:val="28"/>
          <w:szCs w:val="28"/>
        </w:rPr>
        <w:t>2018年全省教育系统要以习近平新时代中国特色社会主义思想为指导，深入贯彻党的十九大和十九届中央纪委二次全</w:t>
      </w:r>
      <w:r w:rsidRPr="000F26CF">
        <w:rPr>
          <w:rFonts w:asciiTheme="minorEastAsia" w:eastAsiaTheme="minorEastAsia" w:hAnsiTheme="minorEastAsia"/>
          <w:b/>
          <w:sz w:val="28"/>
          <w:szCs w:val="28"/>
        </w:rPr>
        <w:lastRenderedPageBreak/>
        <w:t>会精神，全面落实省纪委十届三次全会和2018年全国教育系统全面从严治党工作会议部署要求，坚持和加强党的全面领导，坚持稳中求进工作总基调，以党的政治建设为统领，全面推进党的各项建设，持之以恒正风</w:t>
      </w:r>
      <w:proofErr w:type="gramStart"/>
      <w:r w:rsidRPr="000F26CF">
        <w:rPr>
          <w:rFonts w:asciiTheme="minorEastAsia" w:eastAsiaTheme="minorEastAsia" w:hAnsiTheme="minorEastAsia"/>
          <w:b/>
          <w:sz w:val="28"/>
          <w:szCs w:val="28"/>
        </w:rPr>
        <w:t>肃</w:t>
      </w:r>
      <w:proofErr w:type="gramEnd"/>
      <w:r w:rsidRPr="000F26CF">
        <w:rPr>
          <w:rFonts w:asciiTheme="minorEastAsia" w:eastAsiaTheme="minorEastAsia" w:hAnsiTheme="minorEastAsia"/>
          <w:b/>
          <w:sz w:val="28"/>
          <w:szCs w:val="28"/>
        </w:rPr>
        <w:t>纪，深入推进反腐败斗争，着力营造风清气正的良好政治生态和育人环境，为加快教育现代化、办好人民满意的教育提供坚强保证。</w:t>
      </w:r>
    </w:p>
    <w:p w:rsidR="00921056" w:rsidRPr="000F26CF" w:rsidRDefault="00921056" w:rsidP="00DC0DDE">
      <w:pPr>
        <w:pStyle w:val="a4"/>
        <w:spacing w:beforeLines="50" w:beforeAutospacing="0" w:afterLines="50" w:afterAutospacing="0" w:line="410" w:lineRule="exact"/>
        <w:ind w:firstLine="555"/>
        <w:rPr>
          <w:rFonts w:asciiTheme="minorEastAsia" w:eastAsiaTheme="minorEastAsia" w:hAnsiTheme="minorEastAsia"/>
          <w:sz w:val="28"/>
          <w:szCs w:val="28"/>
        </w:rPr>
      </w:pPr>
      <w:r w:rsidRPr="000F26CF">
        <w:rPr>
          <w:rFonts w:asciiTheme="minorEastAsia" w:eastAsiaTheme="minorEastAsia" w:hAnsiTheme="minorEastAsia" w:hint="eastAsia"/>
          <w:sz w:val="28"/>
          <w:szCs w:val="28"/>
        </w:rPr>
        <w:t>具体工作中，要重点把握好以下</w:t>
      </w:r>
      <w:r w:rsidRPr="000F26CF">
        <w:rPr>
          <w:rFonts w:asciiTheme="minorEastAsia" w:eastAsiaTheme="minorEastAsia" w:hAnsiTheme="minorEastAsia"/>
          <w:sz w:val="28"/>
          <w:szCs w:val="28"/>
        </w:rPr>
        <w:t>4</w:t>
      </w:r>
      <w:r w:rsidRPr="000F26CF">
        <w:rPr>
          <w:rFonts w:asciiTheme="minorEastAsia" w:eastAsiaTheme="minorEastAsia" w:hAnsiTheme="minorEastAsia" w:hint="eastAsia"/>
          <w:sz w:val="28"/>
          <w:szCs w:val="28"/>
        </w:rPr>
        <w:t>个方面</w:t>
      </w:r>
      <w:r w:rsidR="001A5E8A" w:rsidRPr="000F26CF">
        <w:rPr>
          <w:rFonts w:asciiTheme="minorEastAsia" w:eastAsiaTheme="minorEastAsia" w:hAnsiTheme="minorEastAsia"/>
          <w:sz w:val="28"/>
          <w:szCs w:val="28"/>
        </w:rPr>
        <w:t>：</w:t>
      </w:r>
    </w:p>
    <w:p w:rsidR="00AA419D" w:rsidRDefault="00921056" w:rsidP="00DC0DDE">
      <w:pPr>
        <w:pStyle w:val="a4"/>
        <w:spacing w:before="0" w:beforeAutospacing="0" w:afterLines="50" w:afterAutospacing="0" w:line="410" w:lineRule="exact"/>
        <w:ind w:firstLine="550"/>
        <w:rPr>
          <w:rFonts w:asciiTheme="minorEastAsia" w:eastAsiaTheme="minorEastAsia" w:hAnsiTheme="minorEastAsia" w:hint="eastAsia"/>
          <w:sz w:val="28"/>
          <w:szCs w:val="28"/>
        </w:rPr>
      </w:pPr>
      <w:r w:rsidRPr="000F26CF">
        <w:rPr>
          <w:rFonts w:asciiTheme="minorEastAsia" w:eastAsiaTheme="minorEastAsia" w:hAnsiTheme="minorEastAsia" w:hint="eastAsia"/>
          <w:b/>
          <w:sz w:val="28"/>
          <w:szCs w:val="28"/>
        </w:rPr>
        <w:t>第一，把党的政治建设摆在首位。</w:t>
      </w:r>
      <w:r w:rsidRPr="000F26CF">
        <w:rPr>
          <w:rFonts w:asciiTheme="minorEastAsia" w:eastAsiaTheme="minorEastAsia" w:hAnsiTheme="minorEastAsia" w:hint="eastAsia"/>
          <w:sz w:val="28"/>
          <w:szCs w:val="28"/>
        </w:rPr>
        <w:t>没有离开业务的政治，更没有离开政治的业务。教育系统承担培养德智体美全面发展的社会主义建设者和接班人的重大使命，必须坚持以党的政治建设为统领，坚决维护党中央权威和集中统一领导。</w:t>
      </w:r>
    </w:p>
    <w:p w:rsidR="00AA419D" w:rsidRDefault="00921056" w:rsidP="00DC0DDE">
      <w:pPr>
        <w:pStyle w:val="a4"/>
        <w:spacing w:before="0" w:beforeAutospacing="0" w:afterLines="50" w:afterAutospacing="0" w:line="410" w:lineRule="exact"/>
        <w:ind w:firstLine="550"/>
        <w:rPr>
          <w:rFonts w:asciiTheme="minorEastAsia" w:eastAsiaTheme="minorEastAsia" w:hAnsiTheme="minorEastAsia" w:hint="eastAsia"/>
          <w:sz w:val="28"/>
          <w:szCs w:val="28"/>
        </w:rPr>
      </w:pPr>
      <w:r w:rsidRPr="000F26CF">
        <w:rPr>
          <w:rFonts w:asciiTheme="minorEastAsia" w:eastAsiaTheme="minorEastAsia" w:hAnsiTheme="minorEastAsia" w:hint="eastAsia"/>
          <w:b/>
          <w:sz w:val="28"/>
          <w:szCs w:val="28"/>
        </w:rPr>
        <w:t>一要坚持和加强党的全面领导。</w:t>
      </w:r>
      <w:r w:rsidR="00330143" w:rsidRPr="000F26CF">
        <w:rPr>
          <w:rFonts w:asciiTheme="minorEastAsia" w:eastAsiaTheme="minorEastAsia" w:hAnsiTheme="minorEastAsia" w:hint="eastAsia"/>
          <w:sz w:val="28"/>
          <w:szCs w:val="28"/>
        </w:rPr>
        <w:t>把对党忠诚鲜明体现在坚决贯彻党中央和省委决策部署上，全面贯彻党的教育方针，落实立德树人根本任务，严格执行高校党委领导下的校长负责制，充分发挥中小学校和民办学校党组织政治核心作用，切实把党的领导落实到教育事业全过程、各环节，确保教育工作始终沿着正确方向前进。</w:t>
      </w:r>
    </w:p>
    <w:p w:rsidR="00AA419D" w:rsidRDefault="00921056" w:rsidP="00DC0DDE">
      <w:pPr>
        <w:pStyle w:val="a4"/>
        <w:spacing w:before="0" w:beforeAutospacing="0" w:afterLines="50" w:afterAutospacing="0" w:line="410" w:lineRule="exact"/>
        <w:ind w:firstLine="550"/>
        <w:rPr>
          <w:rFonts w:asciiTheme="minorEastAsia" w:eastAsiaTheme="minorEastAsia" w:hAnsiTheme="minorEastAsia" w:hint="eastAsia"/>
          <w:sz w:val="28"/>
          <w:szCs w:val="28"/>
        </w:rPr>
      </w:pPr>
      <w:r w:rsidRPr="000F26CF">
        <w:rPr>
          <w:rFonts w:asciiTheme="minorEastAsia" w:eastAsiaTheme="minorEastAsia" w:hAnsiTheme="minorEastAsia" w:hint="eastAsia"/>
          <w:b/>
          <w:sz w:val="28"/>
          <w:szCs w:val="28"/>
        </w:rPr>
        <w:t>二</w:t>
      </w:r>
      <w:r w:rsidR="00330143" w:rsidRPr="000F26CF">
        <w:rPr>
          <w:rFonts w:asciiTheme="minorEastAsia" w:eastAsiaTheme="minorEastAsia" w:hAnsiTheme="minorEastAsia" w:hint="eastAsia"/>
          <w:b/>
          <w:sz w:val="28"/>
          <w:szCs w:val="28"/>
        </w:rPr>
        <w:t>要</w:t>
      </w:r>
      <w:r w:rsidR="00B60412" w:rsidRPr="000F26CF">
        <w:rPr>
          <w:rFonts w:asciiTheme="minorEastAsia" w:eastAsiaTheme="minorEastAsia" w:hAnsiTheme="minorEastAsia"/>
          <w:b/>
          <w:sz w:val="28"/>
          <w:szCs w:val="28"/>
        </w:rPr>
        <w:t>严明政治纪律和政治规矩</w:t>
      </w:r>
      <w:r w:rsidRPr="000F26CF">
        <w:rPr>
          <w:rFonts w:asciiTheme="minorEastAsia" w:eastAsiaTheme="minorEastAsia" w:hAnsiTheme="minorEastAsia" w:hint="eastAsia"/>
          <w:b/>
          <w:sz w:val="28"/>
          <w:szCs w:val="28"/>
        </w:rPr>
        <w:t>。</w:t>
      </w:r>
      <w:r w:rsidR="00330143" w:rsidRPr="000F26CF">
        <w:rPr>
          <w:rFonts w:asciiTheme="minorEastAsia" w:eastAsiaTheme="minorEastAsia" w:hAnsiTheme="minorEastAsia" w:hint="eastAsia"/>
          <w:sz w:val="28"/>
          <w:szCs w:val="28"/>
        </w:rPr>
        <w:t>加强和改进学校思想政治工作，严格落实意识形态工作责任制，坚持学术研究无禁区、课堂讲授有纪律、公开言论守规矩。重点强化教师授课纪律，改进高校哲学社会科学报告会、研讨会、论坛等管理，切实把政治纪律落实到教育政策制定、教材审查把关、教学科研管理、教育媒体管理、教育外事管理等业务工作各个方面，坚决反对和抵制各种错误观点。</w:t>
      </w:r>
    </w:p>
    <w:p w:rsidR="00636C1F" w:rsidRPr="000F26CF" w:rsidRDefault="00921056" w:rsidP="00DC0DDE">
      <w:pPr>
        <w:pStyle w:val="a4"/>
        <w:spacing w:before="0" w:beforeAutospacing="0" w:afterLines="50" w:afterAutospacing="0" w:line="410" w:lineRule="exact"/>
        <w:ind w:firstLine="550"/>
        <w:rPr>
          <w:rFonts w:asciiTheme="minorEastAsia" w:eastAsiaTheme="minorEastAsia" w:hAnsiTheme="minorEastAsia"/>
          <w:sz w:val="28"/>
          <w:szCs w:val="28"/>
        </w:rPr>
      </w:pPr>
      <w:r w:rsidRPr="000F26CF">
        <w:rPr>
          <w:rFonts w:asciiTheme="minorEastAsia" w:eastAsiaTheme="minorEastAsia" w:hAnsiTheme="minorEastAsia" w:hint="eastAsia"/>
          <w:b/>
          <w:sz w:val="28"/>
          <w:szCs w:val="28"/>
        </w:rPr>
        <w:t>三</w:t>
      </w:r>
      <w:r w:rsidR="00330143" w:rsidRPr="000F26CF">
        <w:rPr>
          <w:rFonts w:asciiTheme="minorEastAsia" w:eastAsiaTheme="minorEastAsia" w:hAnsiTheme="minorEastAsia" w:hint="eastAsia"/>
          <w:b/>
          <w:sz w:val="28"/>
          <w:szCs w:val="28"/>
        </w:rPr>
        <w:t>要</w:t>
      </w:r>
      <w:r w:rsidR="001A5E8A" w:rsidRPr="000F26CF">
        <w:rPr>
          <w:rFonts w:asciiTheme="minorEastAsia" w:eastAsiaTheme="minorEastAsia" w:hAnsiTheme="minorEastAsia"/>
          <w:b/>
          <w:sz w:val="28"/>
          <w:szCs w:val="28"/>
        </w:rPr>
        <w:t>持续净化优化政治生态</w:t>
      </w:r>
      <w:r w:rsidRPr="000F26CF">
        <w:rPr>
          <w:rFonts w:asciiTheme="minorEastAsia" w:eastAsiaTheme="minorEastAsia" w:hAnsiTheme="minorEastAsia" w:hint="eastAsia"/>
          <w:b/>
          <w:sz w:val="28"/>
          <w:szCs w:val="28"/>
        </w:rPr>
        <w:t>。</w:t>
      </w:r>
      <w:r w:rsidR="00330143" w:rsidRPr="000F26CF">
        <w:rPr>
          <w:rFonts w:asciiTheme="minorEastAsia" w:eastAsiaTheme="minorEastAsia" w:hAnsiTheme="minorEastAsia" w:hint="eastAsia"/>
          <w:sz w:val="28"/>
          <w:szCs w:val="28"/>
        </w:rPr>
        <w:t>必须像保护眼睛一样保护政治生态，像对待生命一样对待政治生态，像强身健体一样净化优化政治生态，严格执行新形势下党内政治生活若干准则，重点提高民主生活会、组织生活会质量，增强党内政治生活政治性、时代性、原则性、战斗性，大力发展积极健康的党内政治文化，坚持正确选人用人导向</w:t>
      </w:r>
      <w:r w:rsidR="00636C1F" w:rsidRPr="000F26CF">
        <w:rPr>
          <w:rFonts w:asciiTheme="minorEastAsia" w:eastAsiaTheme="minorEastAsia" w:hAnsiTheme="minorEastAsia" w:hint="eastAsia"/>
          <w:sz w:val="28"/>
          <w:szCs w:val="28"/>
        </w:rPr>
        <w:t>。要坚持民主集中制原则，任何组织和个人在任何情况下都不允许以任何理由违反这项制度。</w:t>
      </w:r>
    </w:p>
    <w:p w:rsidR="00AA419D" w:rsidRDefault="00636C1F" w:rsidP="00DC0DDE">
      <w:pPr>
        <w:pStyle w:val="a4"/>
        <w:spacing w:before="0" w:beforeAutospacing="0" w:afterLines="50" w:afterAutospacing="0" w:line="410" w:lineRule="exact"/>
        <w:ind w:firstLine="550"/>
        <w:rPr>
          <w:rFonts w:asciiTheme="minorEastAsia" w:eastAsiaTheme="minorEastAsia" w:hAnsiTheme="minorEastAsia" w:hint="eastAsia"/>
          <w:sz w:val="28"/>
          <w:szCs w:val="28"/>
        </w:rPr>
      </w:pPr>
      <w:r w:rsidRPr="000F26CF">
        <w:rPr>
          <w:rFonts w:asciiTheme="minorEastAsia" w:eastAsiaTheme="minorEastAsia" w:hAnsiTheme="minorEastAsia" w:hint="eastAsia"/>
          <w:b/>
          <w:sz w:val="28"/>
          <w:szCs w:val="28"/>
        </w:rPr>
        <w:t>第</w:t>
      </w:r>
      <w:r w:rsidR="00B60412" w:rsidRPr="000F26CF">
        <w:rPr>
          <w:rFonts w:asciiTheme="minorEastAsia" w:eastAsiaTheme="minorEastAsia" w:hAnsiTheme="minorEastAsia" w:hint="eastAsia"/>
          <w:b/>
          <w:sz w:val="28"/>
          <w:szCs w:val="28"/>
        </w:rPr>
        <w:t>二</w:t>
      </w:r>
      <w:r w:rsidRPr="000F26CF">
        <w:rPr>
          <w:rFonts w:asciiTheme="minorEastAsia" w:eastAsiaTheme="minorEastAsia" w:hAnsiTheme="minorEastAsia" w:hint="eastAsia"/>
          <w:b/>
          <w:sz w:val="28"/>
          <w:szCs w:val="28"/>
        </w:rPr>
        <w:t>，</w:t>
      </w:r>
      <w:r w:rsidR="001A5E8A" w:rsidRPr="000F26CF">
        <w:rPr>
          <w:rFonts w:asciiTheme="minorEastAsia" w:eastAsiaTheme="minorEastAsia" w:hAnsiTheme="minorEastAsia"/>
          <w:b/>
          <w:sz w:val="28"/>
          <w:szCs w:val="28"/>
        </w:rPr>
        <w:t>巩固拓展落实中央八项规定精神成果</w:t>
      </w:r>
      <w:r w:rsidR="00B60412" w:rsidRPr="000F26CF">
        <w:rPr>
          <w:rFonts w:asciiTheme="minorEastAsia" w:eastAsiaTheme="minorEastAsia" w:hAnsiTheme="minorEastAsia" w:hint="eastAsia"/>
          <w:b/>
          <w:sz w:val="28"/>
          <w:szCs w:val="28"/>
        </w:rPr>
        <w:t>。</w:t>
      </w:r>
      <w:r w:rsidRPr="000F26CF">
        <w:rPr>
          <w:rFonts w:asciiTheme="minorEastAsia" w:eastAsiaTheme="minorEastAsia" w:hAnsiTheme="minorEastAsia" w:hint="eastAsia"/>
          <w:sz w:val="28"/>
          <w:szCs w:val="28"/>
        </w:rPr>
        <w:t>要拿出恒心和韧劲，认真查找“四风”突出问题特别是形式主义、官僚主义的新表现，继</w:t>
      </w:r>
      <w:r w:rsidRPr="000F26CF">
        <w:rPr>
          <w:rFonts w:asciiTheme="minorEastAsia" w:eastAsiaTheme="minorEastAsia" w:hAnsiTheme="minorEastAsia" w:hint="eastAsia"/>
          <w:sz w:val="28"/>
          <w:szCs w:val="28"/>
        </w:rPr>
        <w:lastRenderedPageBreak/>
        <w:t>续在常和长、严和实、深和细上下功夫，管出习惯，抓出成效，化风成俗。</w:t>
      </w:r>
    </w:p>
    <w:p w:rsidR="00AA419D" w:rsidRDefault="00636C1F" w:rsidP="00DC0DDE">
      <w:pPr>
        <w:pStyle w:val="a4"/>
        <w:spacing w:before="0" w:beforeAutospacing="0" w:afterLines="50" w:afterAutospacing="0" w:line="410" w:lineRule="exact"/>
        <w:ind w:firstLine="550"/>
        <w:rPr>
          <w:rFonts w:asciiTheme="minorEastAsia" w:eastAsiaTheme="minorEastAsia" w:hAnsiTheme="minorEastAsia" w:hint="eastAsia"/>
          <w:sz w:val="28"/>
          <w:szCs w:val="28"/>
        </w:rPr>
      </w:pPr>
      <w:r w:rsidRPr="000F26CF">
        <w:rPr>
          <w:rFonts w:asciiTheme="minorEastAsia" w:eastAsiaTheme="minorEastAsia" w:hAnsiTheme="minorEastAsia" w:hint="eastAsia"/>
          <w:b/>
          <w:sz w:val="28"/>
          <w:szCs w:val="28"/>
        </w:rPr>
        <w:t>一要持之以恒祛除享乐主义和奢靡之风。</w:t>
      </w:r>
      <w:r w:rsidR="00194646" w:rsidRPr="000F26CF">
        <w:rPr>
          <w:rFonts w:asciiTheme="minorEastAsia" w:eastAsiaTheme="minorEastAsia" w:hAnsiTheme="minorEastAsia" w:hint="eastAsia"/>
          <w:sz w:val="28"/>
          <w:szCs w:val="28"/>
        </w:rPr>
        <w:t>持续紧盯违规操办婚丧喜庆、公款吃喝、公款送礼、变相公款旅游、公车私用、违规发放津补贴、违规收受礼品礼金消费卡、公款参与高消费娱乐健身活动等突出问题，看住重要时段，密切关注隐形变异、改头换面等新动向新表现，严肃查处顶风违纪行为，要把作风建设成果拓展延伸到教学、科研、学术等各个领域，融入党的建设各项工作，以作风建设推动行风、校风、教风、学风不断好转。</w:t>
      </w:r>
    </w:p>
    <w:p w:rsidR="00AA419D" w:rsidRDefault="00636C1F" w:rsidP="00DC0DDE">
      <w:pPr>
        <w:pStyle w:val="a4"/>
        <w:spacing w:before="0" w:beforeAutospacing="0" w:afterLines="50" w:afterAutospacing="0" w:line="410" w:lineRule="exact"/>
        <w:ind w:firstLine="550"/>
        <w:rPr>
          <w:rFonts w:asciiTheme="minorEastAsia" w:eastAsiaTheme="minorEastAsia" w:hAnsiTheme="minorEastAsia" w:hint="eastAsia"/>
          <w:sz w:val="28"/>
          <w:szCs w:val="28"/>
        </w:rPr>
      </w:pPr>
      <w:r w:rsidRPr="000F26CF">
        <w:rPr>
          <w:rFonts w:asciiTheme="minorEastAsia" w:eastAsiaTheme="minorEastAsia" w:hAnsiTheme="minorEastAsia" w:hint="eastAsia"/>
          <w:b/>
          <w:sz w:val="28"/>
          <w:szCs w:val="28"/>
        </w:rPr>
        <w:t>二要</w:t>
      </w:r>
      <w:r w:rsidR="00B60412" w:rsidRPr="000F26CF">
        <w:rPr>
          <w:rFonts w:asciiTheme="minorEastAsia" w:eastAsiaTheme="minorEastAsia" w:hAnsiTheme="minorEastAsia"/>
          <w:b/>
          <w:sz w:val="28"/>
          <w:szCs w:val="28"/>
        </w:rPr>
        <w:t>在纠正形式主义和官僚主义上下更大功夫</w:t>
      </w:r>
      <w:r w:rsidRPr="000F26CF">
        <w:rPr>
          <w:rFonts w:asciiTheme="minorEastAsia" w:eastAsiaTheme="minorEastAsia" w:hAnsiTheme="minorEastAsia" w:hint="eastAsia"/>
          <w:sz w:val="28"/>
          <w:szCs w:val="28"/>
        </w:rPr>
        <w:t>。</w:t>
      </w:r>
      <w:r w:rsidR="00194646" w:rsidRPr="000F26CF">
        <w:rPr>
          <w:rFonts w:asciiTheme="minorEastAsia" w:eastAsiaTheme="minorEastAsia" w:hAnsiTheme="minorEastAsia" w:hint="eastAsia"/>
          <w:sz w:val="28"/>
          <w:szCs w:val="28"/>
        </w:rPr>
        <w:t>针对表态多调门高、行动</w:t>
      </w:r>
      <w:proofErr w:type="gramStart"/>
      <w:r w:rsidR="00194646" w:rsidRPr="000F26CF">
        <w:rPr>
          <w:rFonts w:asciiTheme="minorEastAsia" w:eastAsiaTheme="minorEastAsia" w:hAnsiTheme="minorEastAsia" w:hint="eastAsia"/>
          <w:sz w:val="28"/>
          <w:szCs w:val="28"/>
        </w:rPr>
        <w:t>少落实</w:t>
      </w:r>
      <w:proofErr w:type="gramEnd"/>
      <w:r w:rsidR="00194646" w:rsidRPr="000F26CF">
        <w:rPr>
          <w:rFonts w:asciiTheme="minorEastAsia" w:eastAsiaTheme="minorEastAsia" w:hAnsiTheme="minorEastAsia" w:hint="eastAsia"/>
          <w:sz w:val="28"/>
          <w:szCs w:val="28"/>
        </w:rPr>
        <w:t>差等突出问题，根据省委、省纪委统一部署扎实开展形式主义和官僚主义问题大排查大调研，既解决老问题、也察觉新问题，重点纠正一些领导干部爱惜羽毛、回避问题、</w:t>
      </w:r>
      <w:proofErr w:type="gramStart"/>
      <w:r w:rsidR="00194646" w:rsidRPr="000F26CF">
        <w:rPr>
          <w:rFonts w:asciiTheme="minorEastAsia" w:eastAsiaTheme="minorEastAsia" w:hAnsiTheme="minorEastAsia" w:hint="eastAsia"/>
          <w:sz w:val="28"/>
          <w:szCs w:val="28"/>
        </w:rPr>
        <w:t>庸懒无为</w:t>
      </w:r>
      <w:proofErr w:type="gramEnd"/>
      <w:r w:rsidR="00194646" w:rsidRPr="000F26CF">
        <w:rPr>
          <w:rFonts w:asciiTheme="minorEastAsia" w:eastAsiaTheme="minorEastAsia" w:hAnsiTheme="minorEastAsia" w:hint="eastAsia"/>
          <w:sz w:val="28"/>
          <w:szCs w:val="28"/>
        </w:rPr>
        <w:t>，一些基层干部不作为、乱作为、冷硬横推问题，对阻碍党中央和省委教育工作决策部署贯彻落实、人民群众反映强烈、造成严重后果的，要抓住典型、坚决问责、形成威慑。纠正形式主义和官僚主义，一把手要负总责，</w:t>
      </w:r>
      <w:r w:rsidR="004760B7" w:rsidRPr="000F26CF">
        <w:rPr>
          <w:rFonts w:asciiTheme="minorEastAsia" w:eastAsiaTheme="minorEastAsia" w:hAnsiTheme="minorEastAsia" w:hint="eastAsia"/>
          <w:sz w:val="28"/>
          <w:szCs w:val="28"/>
        </w:rPr>
        <w:t>各级党组织和领导干部要从我做起，靠深入调查研究下功夫解决问题，靠贴近实际和贴近群众的务实举措抓落实，靠一级压一级推动工作，确保中央八项规定精神在全省教育系统真正落地生根。</w:t>
      </w:r>
    </w:p>
    <w:p w:rsidR="0068502D" w:rsidRPr="000F26CF" w:rsidRDefault="004760B7" w:rsidP="00DC0DDE">
      <w:pPr>
        <w:pStyle w:val="a4"/>
        <w:spacing w:before="0" w:beforeAutospacing="0" w:afterLines="50" w:afterAutospacing="0" w:line="410" w:lineRule="exact"/>
        <w:ind w:firstLine="550"/>
        <w:rPr>
          <w:rFonts w:asciiTheme="minorEastAsia" w:eastAsiaTheme="minorEastAsia" w:hAnsiTheme="minorEastAsia"/>
          <w:sz w:val="28"/>
          <w:szCs w:val="28"/>
        </w:rPr>
      </w:pPr>
      <w:r w:rsidRPr="000F26CF">
        <w:rPr>
          <w:rFonts w:asciiTheme="minorEastAsia" w:eastAsiaTheme="minorEastAsia" w:hAnsiTheme="minorEastAsia" w:hint="eastAsia"/>
          <w:b/>
          <w:sz w:val="28"/>
          <w:szCs w:val="28"/>
        </w:rPr>
        <w:t>三要</w:t>
      </w:r>
      <w:r w:rsidR="001A5E8A" w:rsidRPr="000F26CF">
        <w:rPr>
          <w:rFonts w:asciiTheme="minorEastAsia" w:eastAsiaTheme="minorEastAsia" w:hAnsiTheme="minorEastAsia"/>
          <w:b/>
          <w:sz w:val="28"/>
          <w:szCs w:val="28"/>
        </w:rPr>
        <w:t>把作风建设体现在促进教育公平、办好人民满意的教育上</w:t>
      </w:r>
      <w:r w:rsidRPr="000F26CF">
        <w:rPr>
          <w:rFonts w:asciiTheme="minorEastAsia" w:eastAsiaTheme="minorEastAsia" w:hAnsiTheme="minorEastAsia" w:hint="eastAsia"/>
          <w:b/>
          <w:sz w:val="28"/>
          <w:szCs w:val="28"/>
        </w:rPr>
        <w:t>。</w:t>
      </w:r>
      <w:r w:rsidR="00FE5507" w:rsidRPr="000F26CF">
        <w:rPr>
          <w:rFonts w:hint="eastAsia"/>
          <w:sz w:val="28"/>
          <w:szCs w:val="28"/>
        </w:rPr>
        <w:t>教育是民生之基，教育工作必须坚持以人民为中心，始终把人民利益摆在至高无上的地位，努力在幼有所育、学有所教上不断取得新进展。</w:t>
      </w:r>
      <w:r w:rsidR="00623B16" w:rsidRPr="000F26CF">
        <w:rPr>
          <w:rFonts w:ascii="方正仿宋_GBK" w:hint="eastAsia"/>
          <w:sz w:val="28"/>
          <w:szCs w:val="28"/>
        </w:rPr>
        <w:t>教育系统领导干部要增强群众工作本领，破除“官本位”思想，坚决反对特权思想、特权现象，正确对待和处理公与私、义与利、廉与腐、俭与</w:t>
      </w:r>
      <w:proofErr w:type="gramStart"/>
      <w:r w:rsidR="00623B16" w:rsidRPr="000F26CF">
        <w:rPr>
          <w:rFonts w:ascii="方正仿宋_GBK" w:hint="eastAsia"/>
          <w:sz w:val="28"/>
          <w:szCs w:val="28"/>
        </w:rPr>
        <w:t>奢</w:t>
      </w:r>
      <w:proofErr w:type="gramEnd"/>
      <w:r w:rsidR="00623B16" w:rsidRPr="000F26CF">
        <w:rPr>
          <w:rFonts w:ascii="方正仿宋_GBK" w:hint="eastAsia"/>
          <w:sz w:val="28"/>
          <w:szCs w:val="28"/>
        </w:rPr>
        <w:t>、苦与乐、亲与清的关系，在工作条件、生活待遇和招生招聘、职务晋升、职称评定等方面严格约束自己，严格家教家风，严格教育管理亲属和身边工作人员，决不能搞优亲厚友、任人唯亲，决不能让特权行为滋长蔓延。</w:t>
      </w:r>
    </w:p>
    <w:p w:rsidR="00AA419D" w:rsidRDefault="00A94D81" w:rsidP="00DC0DDE">
      <w:pPr>
        <w:spacing w:after="100" w:afterAutospacing="1" w:line="410" w:lineRule="exact"/>
        <w:ind w:firstLineChars="200" w:firstLine="562"/>
        <w:rPr>
          <w:rFonts w:ascii="宋体" w:hAnsi="宋体" w:hint="eastAsia"/>
          <w:sz w:val="28"/>
          <w:szCs w:val="28"/>
        </w:rPr>
      </w:pPr>
      <w:r w:rsidRPr="000F26CF">
        <w:rPr>
          <w:rFonts w:asciiTheme="minorEastAsia" w:eastAsiaTheme="minorEastAsia" w:hAnsiTheme="minorEastAsia" w:hint="eastAsia"/>
          <w:b/>
          <w:sz w:val="28"/>
          <w:szCs w:val="28"/>
        </w:rPr>
        <w:t>第</w:t>
      </w:r>
      <w:r w:rsidR="00B60412" w:rsidRPr="000F26CF">
        <w:rPr>
          <w:rFonts w:asciiTheme="minorEastAsia" w:eastAsiaTheme="minorEastAsia" w:hAnsiTheme="minorEastAsia" w:hint="eastAsia"/>
          <w:b/>
          <w:sz w:val="28"/>
          <w:szCs w:val="28"/>
        </w:rPr>
        <w:t>三</w:t>
      </w:r>
      <w:r w:rsidRPr="000F26CF">
        <w:rPr>
          <w:rFonts w:asciiTheme="minorEastAsia" w:eastAsiaTheme="minorEastAsia" w:hAnsiTheme="minorEastAsia" w:hint="eastAsia"/>
          <w:b/>
          <w:sz w:val="28"/>
          <w:szCs w:val="28"/>
        </w:rPr>
        <w:t>，</w:t>
      </w:r>
      <w:r w:rsidR="001A5E8A" w:rsidRPr="000F26CF">
        <w:rPr>
          <w:rFonts w:asciiTheme="minorEastAsia" w:eastAsiaTheme="minorEastAsia" w:hAnsiTheme="minorEastAsia"/>
          <w:b/>
          <w:sz w:val="28"/>
          <w:szCs w:val="28"/>
        </w:rPr>
        <w:t>全面加强党的纪律建设</w:t>
      </w:r>
      <w:r w:rsidR="00B60412" w:rsidRPr="000F26CF">
        <w:rPr>
          <w:rFonts w:asciiTheme="minorEastAsia" w:eastAsiaTheme="minorEastAsia" w:hAnsiTheme="minorEastAsia" w:hint="eastAsia"/>
          <w:sz w:val="28"/>
          <w:szCs w:val="28"/>
        </w:rPr>
        <w:t>。</w:t>
      </w:r>
      <w:r w:rsidR="00FE5507" w:rsidRPr="000F26CF">
        <w:rPr>
          <w:rFonts w:ascii="宋体" w:hAnsi="宋体" w:hint="eastAsia"/>
          <w:sz w:val="28"/>
          <w:szCs w:val="28"/>
        </w:rPr>
        <w:t>党的十九大把纪律建设摆在更加突出的位置，纳入党的建设总体布局，充分表明了用严明的纪律管党治党的坚定决心。</w:t>
      </w:r>
    </w:p>
    <w:p w:rsidR="00736026" w:rsidRDefault="00FE5507" w:rsidP="00DC0DDE">
      <w:pPr>
        <w:spacing w:after="100" w:afterAutospacing="1" w:line="410" w:lineRule="exact"/>
        <w:ind w:firstLineChars="200" w:firstLine="562"/>
        <w:rPr>
          <w:rFonts w:ascii="宋体" w:hAnsi="宋体" w:hint="eastAsia"/>
          <w:sz w:val="28"/>
          <w:szCs w:val="28"/>
        </w:rPr>
      </w:pPr>
      <w:r w:rsidRPr="000F26CF">
        <w:rPr>
          <w:rFonts w:asciiTheme="minorEastAsia" w:eastAsiaTheme="minorEastAsia" w:hAnsiTheme="minorEastAsia" w:hint="eastAsia"/>
          <w:b/>
          <w:sz w:val="28"/>
          <w:szCs w:val="28"/>
        </w:rPr>
        <w:lastRenderedPageBreak/>
        <w:t>一</w:t>
      </w:r>
      <w:r w:rsidR="00B60412" w:rsidRPr="000F26CF">
        <w:rPr>
          <w:rFonts w:asciiTheme="minorEastAsia" w:eastAsiaTheme="minorEastAsia" w:hAnsiTheme="minorEastAsia" w:hint="eastAsia"/>
          <w:b/>
          <w:sz w:val="28"/>
          <w:szCs w:val="28"/>
        </w:rPr>
        <w:t>要</w:t>
      </w:r>
      <w:r w:rsidR="001A5E8A" w:rsidRPr="000F26CF">
        <w:rPr>
          <w:rFonts w:asciiTheme="minorEastAsia" w:eastAsiaTheme="minorEastAsia" w:hAnsiTheme="minorEastAsia"/>
          <w:b/>
          <w:sz w:val="28"/>
          <w:szCs w:val="28"/>
        </w:rPr>
        <w:t>加强纪律教育</w:t>
      </w:r>
      <w:r w:rsidRPr="000F26CF">
        <w:rPr>
          <w:rFonts w:asciiTheme="minorEastAsia" w:eastAsiaTheme="minorEastAsia" w:hAnsiTheme="minorEastAsia" w:hint="eastAsia"/>
          <w:b/>
          <w:sz w:val="28"/>
          <w:szCs w:val="28"/>
        </w:rPr>
        <w:t>。</w:t>
      </w:r>
      <w:r w:rsidRPr="000F26CF">
        <w:rPr>
          <w:rFonts w:ascii="宋体" w:hAnsi="宋体" w:hint="eastAsia"/>
          <w:sz w:val="28"/>
          <w:szCs w:val="28"/>
        </w:rPr>
        <w:t>开展经常性纪律教育，把党章党规党纪作为教育系统干部培训和党委（党组）中心组理论学习必修课，提高纪律认知，搞清楚纪律红线在哪里，搞明白哪些事不能做，做了就违纪。要用身边人身边事开展警示教育，用典型案例当头棒喝，严格纪律处分宣布程序，做到调查处理一个人、教育警醒一大片，使更多的党员干部红脸出汗、知错而止，习惯在受监督和约束的环境中工作生活。要发挥先进典型引领作用，让党员干部学有榜样、行有示范、赶有目标。</w:t>
      </w:r>
    </w:p>
    <w:p w:rsidR="00736026" w:rsidRDefault="00FE5507" w:rsidP="00DC0DDE">
      <w:pPr>
        <w:spacing w:beforeLines="50" w:afterLines="50" w:line="410" w:lineRule="exact"/>
        <w:ind w:firstLineChars="200" w:firstLine="562"/>
        <w:rPr>
          <w:rFonts w:asciiTheme="minorEastAsia" w:eastAsiaTheme="minorEastAsia" w:hAnsiTheme="minorEastAsia" w:hint="eastAsia"/>
          <w:sz w:val="28"/>
          <w:szCs w:val="28"/>
        </w:rPr>
      </w:pPr>
      <w:r w:rsidRPr="000F26CF">
        <w:rPr>
          <w:rFonts w:asciiTheme="minorEastAsia" w:eastAsiaTheme="minorEastAsia" w:hAnsiTheme="minorEastAsia" w:hint="eastAsia"/>
          <w:b/>
          <w:sz w:val="28"/>
          <w:szCs w:val="28"/>
        </w:rPr>
        <w:t>二</w:t>
      </w:r>
      <w:r w:rsidR="00194646" w:rsidRPr="000F26CF">
        <w:rPr>
          <w:rFonts w:asciiTheme="minorEastAsia" w:eastAsiaTheme="minorEastAsia" w:hAnsiTheme="minorEastAsia" w:hint="eastAsia"/>
          <w:b/>
          <w:sz w:val="28"/>
          <w:szCs w:val="28"/>
        </w:rPr>
        <w:t>要</w:t>
      </w:r>
      <w:r w:rsidR="001A5E8A" w:rsidRPr="000F26CF">
        <w:rPr>
          <w:rFonts w:asciiTheme="minorEastAsia" w:eastAsiaTheme="minorEastAsia" w:hAnsiTheme="minorEastAsia"/>
          <w:b/>
          <w:sz w:val="28"/>
          <w:szCs w:val="28"/>
        </w:rPr>
        <w:t>完善纪律规章</w:t>
      </w:r>
      <w:r w:rsidR="00AD3C3D" w:rsidRPr="000F26CF">
        <w:rPr>
          <w:rFonts w:asciiTheme="minorEastAsia" w:eastAsiaTheme="minorEastAsia" w:hAnsiTheme="minorEastAsia" w:hint="eastAsia"/>
          <w:b/>
          <w:sz w:val="28"/>
          <w:szCs w:val="28"/>
        </w:rPr>
        <w:t>。</w:t>
      </w:r>
      <w:r w:rsidR="00194646" w:rsidRPr="000F26CF">
        <w:rPr>
          <w:rFonts w:asciiTheme="minorEastAsia" w:eastAsiaTheme="minorEastAsia" w:hAnsiTheme="minorEastAsia" w:hint="eastAsia"/>
          <w:sz w:val="28"/>
          <w:szCs w:val="28"/>
        </w:rPr>
        <w:t>坚持以党章为根本遵循，本着于法周延、于事有效的原则，针对纪律建设中出现的新情况新变化，查找漏洞，厘清症结，切实做到工作推进到哪里、纪律规章就完善到哪里，把管权治吏的“篱笆”扎得更紧，加强对权力运行的制约和监督。纪律规章的生命力在于执行，必须一手抓制定完善，一手抓贯彻执行。对违规违纪、破坏纪律规章踩“红线”、越“底线”、闯“雷区”的，要坚决严肃查处，不以权势大而破</w:t>
      </w:r>
      <w:proofErr w:type="gramStart"/>
      <w:r w:rsidR="00194646" w:rsidRPr="000F26CF">
        <w:rPr>
          <w:rFonts w:asciiTheme="minorEastAsia" w:eastAsiaTheme="minorEastAsia" w:hAnsiTheme="minorEastAsia" w:hint="eastAsia"/>
          <w:sz w:val="28"/>
          <w:szCs w:val="28"/>
        </w:rPr>
        <w:t>规</w:t>
      </w:r>
      <w:proofErr w:type="gramEnd"/>
      <w:r w:rsidR="00194646" w:rsidRPr="000F26CF">
        <w:rPr>
          <w:rFonts w:asciiTheme="minorEastAsia" w:eastAsiaTheme="minorEastAsia" w:hAnsiTheme="minorEastAsia" w:hint="eastAsia"/>
          <w:sz w:val="28"/>
          <w:szCs w:val="28"/>
        </w:rPr>
        <w:t>，不以问题小而姑息，不以违者众而放任，不留“暗门”、不开“天窗”，坚决防止“破窗效应”。</w:t>
      </w:r>
    </w:p>
    <w:p w:rsidR="00FE5507" w:rsidRPr="000F26CF" w:rsidRDefault="00AD3C3D" w:rsidP="00DC0DDE">
      <w:pPr>
        <w:spacing w:after="100" w:afterAutospacing="1" w:line="410" w:lineRule="exact"/>
        <w:ind w:firstLineChars="200" w:firstLine="562"/>
        <w:rPr>
          <w:rFonts w:asciiTheme="minorEastAsia" w:eastAsiaTheme="minorEastAsia" w:hAnsiTheme="minorEastAsia"/>
          <w:sz w:val="28"/>
          <w:szCs w:val="28"/>
        </w:rPr>
      </w:pPr>
      <w:r w:rsidRPr="000F26CF">
        <w:rPr>
          <w:rFonts w:asciiTheme="minorEastAsia" w:eastAsiaTheme="minorEastAsia" w:hAnsiTheme="minorEastAsia" w:hint="eastAsia"/>
          <w:b/>
          <w:sz w:val="28"/>
          <w:szCs w:val="28"/>
        </w:rPr>
        <w:t>三要</w:t>
      </w:r>
      <w:r w:rsidR="001A5E8A" w:rsidRPr="000F26CF">
        <w:rPr>
          <w:rFonts w:asciiTheme="minorEastAsia" w:eastAsiaTheme="minorEastAsia" w:hAnsiTheme="minorEastAsia"/>
          <w:b/>
          <w:sz w:val="28"/>
          <w:szCs w:val="28"/>
        </w:rPr>
        <w:t>抓好监督执纪</w:t>
      </w:r>
      <w:r w:rsidRPr="000F26CF">
        <w:rPr>
          <w:rFonts w:asciiTheme="minorEastAsia" w:eastAsiaTheme="minorEastAsia" w:hAnsiTheme="minorEastAsia" w:hint="eastAsia"/>
          <w:b/>
          <w:sz w:val="28"/>
          <w:szCs w:val="28"/>
        </w:rPr>
        <w:t>。</w:t>
      </w:r>
      <w:r w:rsidR="002C7EB9" w:rsidRPr="000F26CF">
        <w:rPr>
          <w:rFonts w:asciiTheme="minorEastAsia" w:eastAsiaTheme="minorEastAsia" w:hAnsiTheme="minorEastAsia" w:hint="eastAsia"/>
          <w:sz w:val="28"/>
          <w:szCs w:val="28"/>
        </w:rPr>
        <w:t>坚持惩前毖后、治病救人，综合运用“四种形态”，坚持严管和厚爱结合，体现对干部的最大关心和爱护。要在早发现上深化，把纪律挺在前面，提高发现违纪问题能力，抓早抓小、防微杜渐；在分类处置上深化，强化分析研究，提高精准把握执纪标准和运用政策能力，防止出现适用不当、尺度不准、畸轻畸重现象；在用好第一种形态上深化，下功夫加强日常管理和监督，使批评教育成为常态，关口前移、防患未然；在谈话函询上深化，被谈话函询的党员干部要在民主生活会上</w:t>
      </w:r>
      <w:proofErr w:type="gramStart"/>
      <w:r w:rsidR="002C7EB9" w:rsidRPr="000F26CF">
        <w:rPr>
          <w:rFonts w:asciiTheme="minorEastAsia" w:eastAsiaTheme="minorEastAsia" w:hAnsiTheme="minorEastAsia" w:hint="eastAsia"/>
          <w:sz w:val="28"/>
          <w:szCs w:val="28"/>
        </w:rPr>
        <w:t>作出</w:t>
      </w:r>
      <w:proofErr w:type="gramEnd"/>
      <w:r w:rsidR="002C7EB9" w:rsidRPr="000F26CF">
        <w:rPr>
          <w:rFonts w:asciiTheme="minorEastAsia" w:eastAsiaTheme="minorEastAsia" w:hAnsiTheme="minorEastAsia" w:hint="eastAsia"/>
          <w:sz w:val="28"/>
          <w:szCs w:val="28"/>
        </w:rPr>
        <w:t>说明，发挥采信告知的教育激励作用和抽查核实的监督作用，防止敷衍塞责、欺瞒组织，对边谈边犯、边询边犯的从严从重处理。</w:t>
      </w:r>
    </w:p>
    <w:p w:rsidR="00736026" w:rsidRDefault="00AD3C3D" w:rsidP="00DC0DDE">
      <w:pPr>
        <w:spacing w:beforeLines="50" w:afterLines="50" w:line="410" w:lineRule="exact"/>
        <w:ind w:firstLineChars="200" w:firstLine="562"/>
        <w:rPr>
          <w:rFonts w:ascii="宋体" w:hAnsi="宋体" w:hint="eastAsia"/>
          <w:sz w:val="28"/>
          <w:szCs w:val="28"/>
        </w:rPr>
      </w:pPr>
      <w:r w:rsidRPr="000F26CF">
        <w:rPr>
          <w:rFonts w:asciiTheme="minorEastAsia" w:eastAsiaTheme="minorEastAsia" w:hAnsiTheme="minorEastAsia" w:hint="eastAsia"/>
          <w:b/>
          <w:sz w:val="28"/>
          <w:szCs w:val="28"/>
        </w:rPr>
        <w:t>第四，</w:t>
      </w:r>
      <w:r w:rsidR="001A5E8A" w:rsidRPr="000F26CF">
        <w:rPr>
          <w:rFonts w:asciiTheme="minorEastAsia" w:eastAsiaTheme="minorEastAsia" w:hAnsiTheme="minorEastAsia"/>
          <w:b/>
          <w:sz w:val="28"/>
          <w:szCs w:val="28"/>
        </w:rPr>
        <w:t>坚定不移惩治腐败</w:t>
      </w:r>
      <w:r w:rsidR="004D75CE" w:rsidRPr="000F26CF">
        <w:rPr>
          <w:rFonts w:asciiTheme="minorEastAsia" w:eastAsiaTheme="minorEastAsia" w:hAnsiTheme="minorEastAsia" w:hint="eastAsia"/>
          <w:b/>
          <w:sz w:val="28"/>
          <w:szCs w:val="28"/>
        </w:rPr>
        <w:t>。</w:t>
      </w:r>
      <w:r w:rsidRPr="000F26CF">
        <w:rPr>
          <w:rFonts w:ascii="宋体" w:hAnsi="宋体" w:hint="eastAsia"/>
          <w:sz w:val="28"/>
          <w:szCs w:val="28"/>
        </w:rPr>
        <w:t>人民群众对教育发展的期望值很高，对教育腐败的容忍度很低。当前，全省教育系统反腐败斗争形势依然严峻复杂，我们必须强化不敢腐的震慑，扎牢不能腐的笼子，增强不想腐的自觉，通过不懈努力换来海晏河清、朗朗乾坤。</w:t>
      </w:r>
    </w:p>
    <w:p w:rsidR="00736026" w:rsidRDefault="00AD3C3D" w:rsidP="00DC0DDE">
      <w:pPr>
        <w:spacing w:beforeLines="50" w:afterLines="50" w:line="410" w:lineRule="exact"/>
        <w:ind w:firstLineChars="200" w:firstLine="562"/>
        <w:rPr>
          <w:rFonts w:asciiTheme="minorEastAsia" w:eastAsiaTheme="minorEastAsia" w:hAnsiTheme="minorEastAsia" w:hint="eastAsia"/>
          <w:sz w:val="28"/>
          <w:szCs w:val="28"/>
        </w:rPr>
      </w:pPr>
      <w:r w:rsidRPr="000F26CF">
        <w:rPr>
          <w:rFonts w:asciiTheme="minorEastAsia" w:eastAsiaTheme="minorEastAsia" w:hAnsiTheme="minorEastAsia" w:hint="eastAsia"/>
          <w:b/>
          <w:sz w:val="28"/>
          <w:szCs w:val="28"/>
        </w:rPr>
        <w:t>一</w:t>
      </w:r>
      <w:r w:rsidR="004D75CE" w:rsidRPr="000F26CF">
        <w:rPr>
          <w:rFonts w:asciiTheme="minorEastAsia" w:eastAsiaTheme="minorEastAsia" w:hAnsiTheme="minorEastAsia" w:hint="eastAsia"/>
          <w:b/>
          <w:sz w:val="28"/>
          <w:szCs w:val="28"/>
        </w:rPr>
        <w:t>要</w:t>
      </w:r>
      <w:r w:rsidR="001A5E8A" w:rsidRPr="000F26CF">
        <w:rPr>
          <w:rFonts w:asciiTheme="minorEastAsia" w:eastAsiaTheme="minorEastAsia" w:hAnsiTheme="minorEastAsia"/>
          <w:b/>
          <w:sz w:val="28"/>
          <w:szCs w:val="28"/>
        </w:rPr>
        <w:t>继续保持高压态势</w:t>
      </w:r>
      <w:r w:rsidR="006A3AC1" w:rsidRPr="000F26CF">
        <w:rPr>
          <w:rFonts w:asciiTheme="minorEastAsia" w:eastAsiaTheme="minorEastAsia" w:hAnsiTheme="minorEastAsia" w:hint="eastAsia"/>
          <w:b/>
          <w:sz w:val="28"/>
          <w:szCs w:val="28"/>
        </w:rPr>
        <w:t>。</w:t>
      </w:r>
      <w:r w:rsidR="002C7EB9" w:rsidRPr="000F26CF">
        <w:rPr>
          <w:rFonts w:asciiTheme="minorEastAsia" w:eastAsiaTheme="minorEastAsia" w:hAnsiTheme="minorEastAsia" w:hint="eastAsia"/>
          <w:sz w:val="28"/>
          <w:szCs w:val="28"/>
        </w:rPr>
        <w:t>坚持无禁区、全覆盖、零容忍，坚持重</w:t>
      </w:r>
      <w:r w:rsidR="002C7EB9" w:rsidRPr="000F26CF">
        <w:rPr>
          <w:rFonts w:asciiTheme="minorEastAsia" w:eastAsiaTheme="minorEastAsia" w:hAnsiTheme="minorEastAsia" w:hint="eastAsia"/>
          <w:sz w:val="28"/>
          <w:szCs w:val="28"/>
        </w:rPr>
        <w:lastRenderedPageBreak/>
        <w:t>遏制、强高压、长震慑，坚持受贿行贿一起查，坚决减存量、重点</w:t>
      </w:r>
      <w:proofErr w:type="gramStart"/>
      <w:r w:rsidR="002C7EB9" w:rsidRPr="000F26CF">
        <w:rPr>
          <w:rFonts w:asciiTheme="minorEastAsia" w:eastAsiaTheme="minorEastAsia" w:hAnsiTheme="minorEastAsia" w:hint="eastAsia"/>
          <w:sz w:val="28"/>
          <w:szCs w:val="28"/>
        </w:rPr>
        <w:t>遏</w:t>
      </w:r>
      <w:proofErr w:type="gramEnd"/>
      <w:r w:rsidR="002C7EB9" w:rsidRPr="000F26CF">
        <w:rPr>
          <w:rFonts w:asciiTheme="minorEastAsia" w:eastAsiaTheme="minorEastAsia" w:hAnsiTheme="minorEastAsia" w:hint="eastAsia"/>
          <w:sz w:val="28"/>
          <w:szCs w:val="28"/>
        </w:rPr>
        <w:t>增量，重点查处政治问题和经济问题相互交织形成利益集团的腐败案件，重点查处不收敛、不收手，问题线索反映集中、群众反映强烈，现在重要岗位且可能还要提拔使用的领导干部，重点查处教育系统在选人用人、审批监管、工程建设、投标采购等重点领域和关键环节的腐败问题，集中查处高校附属医院在药品耗材、医疗器械等采购中的权钱交易、权色交易、收受贿赂和利益输送等问题。</w:t>
      </w:r>
    </w:p>
    <w:p w:rsidR="00736026" w:rsidRDefault="00AD3C3D" w:rsidP="00DC0DDE">
      <w:pPr>
        <w:spacing w:beforeLines="50" w:afterLines="50" w:line="410" w:lineRule="exact"/>
        <w:ind w:firstLineChars="200" w:firstLine="562"/>
        <w:rPr>
          <w:rFonts w:asciiTheme="minorEastAsia" w:eastAsiaTheme="minorEastAsia" w:hAnsiTheme="minorEastAsia" w:hint="eastAsia"/>
          <w:sz w:val="28"/>
          <w:szCs w:val="28"/>
        </w:rPr>
      </w:pPr>
      <w:r w:rsidRPr="000F26CF">
        <w:rPr>
          <w:rFonts w:asciiTheme="minorEastAsia" w:eastAsiaTheme="minorEastAsia" w:hAnsiTheme="minorEastAsia" w:hint="eastAsia"/>
          <w:b/>
          <w:sz w:val="28"/>
          <w:szCs w:val="28"/>
        </w:rPr>
        <w:t>二</w:t>
      </w:r>
      <w:r w:rsidR="002C7EB9" w:rsidRPr="000F26CF">
        <w:rPr>
          <w:rFonts w:asciiTheme="minorEastAsia" w:eastAsiaTheme="minorEastAsia" w:hAnsiTheme="minorEastAsia" w:hint="eastAsia"/>
          <w:b/>
          <w:sz w:val="28"/>
          <w:szCs w:val="28"/>
        </w:rPr>
        <w:t>要坚决整治侵害群众利益的不正之风和“微腐败”问题。</w:t>
      </w:r>
      <w:r w:rsidR="002C7EB9" w:rsidRPr="000F26CF">
        <w:rPr>
          <w:rFonts w:asciiTheme="minorEastAsia" w:eastAsiaTheme="minorEastAsia" w:hAnsiTheme="minorEastAsia" w:hint="eastAsia"/>
          <w:sz w:val="28"/>
          <w:szCs w:val="28"/>
        </w:rPr>
        <w:t>“老虎”露头就要打，“苍蝇”乱飞也要拍。“蝇贪”虽然“吸血”不多，但其害如“虎”。要推动全面从严治党向基层延伸，开展教育扶贫领域腐败和作风问题专项治理，对胆敢向教育扶贫、学生资助款物伸手的决不手软，对贪污挪用、截留私分、虚报冒领教育资金的决不客气，对吃拿卡要、盘剥克扣、优亲厚友的坚决查处，坚决把党的教育惠民好政策落到实处。要坚决整治高校附属医院</w:t>
      </w:r>
      <w:proofErr w:type="gramStart"/>
      <w:r w:rsidR="002C7EB9" w:rsidRPr="000F26CF">
        <w:rPr>
          <w:rFonts w:asciiTheme="minorEastAsia" w:eastAsiaTheme="minorEastAsia" w:hAnsiTheme="minorEastAsia" w:hint="eastAsia"/>
          <w:sz w:val="28"/>
          <w:szCs w:val="28"/>
        </w:rPr>
        <w:t>违规代刷社保</w:t>
      </w:r>
      <w:proofErr w:type="gramEnd"/>
      <w:r w:rsidR="002C7EB9" w:rsidRPr="000F26CF">
        <w:rPr>
          <w:rFonts w:asciiTheme="minorEastAsia" w:eastAsiaTheme="minorEastAsia" w:hAnsiTheme="minorEastAsia" w:hint="eastAsia"/>
          <w:sz w:val="28"/>
          <w:szCs w:val="28"/>
        </w:rPr>
        <w:t>卡、虚增门诊人数、</w:t>
      </w:r>
      <w:proofErr w:type="gramStart"/>
      <w:r w:rsidR="002C7EB9" w:rsidRPr="000F26CF">
        <w:rPr>
          <w:rFonts w:asciiTheme="minorEastAsia" w:eastAsiaTheme="minorEastAsia" w:hAnsiTheme="minorEastAsia" w:hint="eastAsia"/>
          <w:sz w:val="28"/>
          <w:szCs w:val="28"/>
        </w:rPr>
        <w:t>挂床住院</w:t>
      </w:r>
      <w:proofErr w:type="gramEnd"/>
      <w:r w:rsidR="002C7EB9" w:rsidRPr="000F26CF">
        <w:rPr>
          <w:rFonts w:asciiTheme="minorEastAsia" w:eastAsiaTheme="minorEastAsia" w:hAnsiTheme="minorEastAsia" w:hint="eastAsia"/>
          <w:sz w:val="28"/>
          <w:szCs w:val="28"/>
        </w:rPr>
        <w:t>、特殊病造假等违法违规行为。</w:t>
      </w:r>
    </w:p>
    <w:p w:rsidR="00303D01" w:rsidRPr="000F26CF" w:rsidRDefault="006A3AC1" w:rsidP="00DC0DDE">
      <w:pPr>
        <w:spacing w:beforeLines="50" w:afterLines="50" w:line="410" w:lineRule="exact"/>
        <w:ind w:firstLineChars="200" w:firstLine="562"/>
        <w:rPr>
          <w:rFonts w:asciiTheme="minorEastAsia" w:eastAsiaTheme="minorEastAsia" w:hAnsiTheme="minorEastAsia"/>
          <w:sz w:val="28"/>
          <w:szCs w:val="28"/>
        </w:rPr>
      </w:pPr>
      <w:r w:rsidRPr="000F26CF">
        <w:rPr>
          <w:rFonts w:asciiTheme="minorEastAsia" w:eastAsiaTheme="minorEastAsia" w:hAnsiTheme="minorEastAsia" w:hint="eastAsia"/>
          <w:b/>
          <w:sz w:val="28"/>
          <w:szCs w:val="28"/>
        </w:rPr>
        <w:t>三</w:t>
      </w:r>
      <w:r w:rsidR="002C7EB9" w:rsidRPr="000F26CF">
        <w:rPr>
          <w:rFonts w:asciiTheme="minorEastAsia" w:eastAsiaTheme="minorEastAsia" w:hAnsiTheme="minorEastAsia" w:hint="eastAsia"/>
          <w:b/>
          <w:sz w:val="28"/>
          <w:szCs w:val="28"/>
        </w:rPr>
        <w:t>要加大专项治理力度。</w:t>
      </w:r>
      <w:r w:rsidR="002C7EB9" w:rsidRPr="000F26CF">
        <w:rPr>
          <w:rFonts w:asciiTheme="minorEastAsia" w:eastAsiaTheme="minorEastAsia" w:hAnsiTheme="minorEastAsia" w:hint="eastAsia"/>
          <w:sz w:val="28"/>
          <w:szCs w:val="28"/>
        </w:rPr>
        <w:t>认</w:t>
      </w:r>
      <w:r w:rsidR="007A4102" w:rsidRPr="000F26CF">
        <w:rPr>
          <w:rFonts w:asciiTheme="minorEastAsia" w:eastAsiaTheme="minorEastAsia" w:hAnsiTheme="minorEastAsia" w:hint="eastAsia"/>
          <w:sz w:val="28"/>
          <w:szCs w:val="28"/>
        </w:rPr>
        <w:t>真总结</w:t>
      </w:r>
      <w:r w:rsidR="00D11AA7" w:rsidRPr="000F26CF">
        <w:rPr>
          <w:rFonts w:asciiTheme="minorEastAsia" w:eastAsiaTheme="minorEastAsia" w:hAnsiTheme="minorEastAsia" w:hint="eastAsia"/>
          <w:sz w:val="28"/>
          <w:szCs w:val="28"/>
        </w:rPr>
        <w:t>去年</w:t>
      </w:r>
      <w:r w:rsidR="002C7EB9" w:rsidRPr="000F26CF">
        <w:rPr>
          <w:rFonts w:asciiTheme="minorEastAsia" w:eastAsiaTheme="minorEastAsia" w:hAnsiTheme="minorEastAsia" w:hint="eastAsia"/>
          <w:sz w:val="28"/>
          <w:szCs w:val="28"/>
        </w:rPr>
        <w:t>“四个专项治理”经验，加大集中整治和督查督办力度，凡是群众反映强烈</w:t>
      </w:r>
      <w:r w:rsidR="007A4102" w:rsidRPr="000F26CF">
        <w:rPr>
          <w:rFonts w:asciiTheme="minorEastAsia" w:eastAsiaTheme="minorEastAsia" w:hAnsiTheme="minorEastAsia" w:hint="eastAsia"/>
          <w:sz w:val="28"/>
          <w:szCs w:val="28"/>
        </w:rPr>
        <w:t>的问题都要严肃认真对待，凡是损害群众利益的行为都要坚决纠正。</w:t>
      </w:r>
      <w:r w:rsidR="00D11AA7" w:rsidRPr="000F26CF">
        <w:rPr>
          <w:rFonts w:asciiTheme="minorEastAsia" w:eastAsiaTheme="minorEastAsia" w:hAnsiTheme="minorEastAsia" w:hint="eastAsia"/>
          <w:sz w:val="28"/>
          <w:szCs w:val="28"/>
        </w:rPr>
        <w:t>今年</w:t>
      </w:r>
      <w:r w:rsidR="002C7EB9" w:rsidRPr="000F26CF">
        <w:rPr>
          <w:rFonts w:asciiTheme="minorEastAsia" w:eastAsiaTheme="minorEastAsia" w:hAnsiTheme="minorEastAsia" w:hint="eastAsia"/>
          <w:sz w:val="28"/>
          <w:szCs w:val="28"/>
        </w:rPr>
        <w:t>要强化“靶向思维”，继续加大对高校特殊类型招生等领域突出问题的整治力度。要全面加强师德师风建设，开展“师德师风建设提高年”活动，推行师德考核负面清单制度，建立师德失</w:t>
      </w:r>
      <w:proofErr w:type="gramStart"/>
      <w:r w:rsidR="002C7EB9" w:rsidRPr="000F26CF">
        <w:rPr>
          <w:rFonts w:asciiTheme="minorEastAsia" w:eastAsiaTheme="minorEastAsia" w:hAnsiTheme="minorEastAsia" w:hint="eastAsia"/>
          <w:sz w:val="28"/>
          <w:szCs w:val="28"/>
        </w:rPr>
        <w:t>范</w:t>
      </w:r>
      <w:proofErr w:type="gramEnd"/>
      <w:r w:rsidR="002C7EB9" w:rsidRPr="000F26CF">
        <w:rPr>
          <w:rFonts w:asciiTheme="minorEastAsia" w:eastAsiaTheme="minorEastAsia" w:hAnsiTheme="minorEastAsia" w:hint="eastAsia"/>
          <w:sz w:val="28"/>
          <w:szCs w:val="28"/>
        </w:rPr>
        <w:t>曝光平台和定期通报制度，严格实行师德“一票否决”，坚决查处侵害学生利益、体罚或者变相体罚学生以及学术不端、职称评审和项目申报弄虚作假等问题。对性质严重、影响恶劣的违反师德行为，必须取消当事人教师资格，终身不</w:t>
      </w:r>
      <w:r w:rsidR="00303D01" w:rsidRPr="000F26CF">
        <w:rPr>
          <w:rFonts w:asciiTheme="minorEastAsia" w:eastAsiaTheme="minorEastAsia" w:hAnsiTheme="minorEastAsia" w:hint="eastAsia"/>
          <w:sz w:val="28"/>
          <w:szCs w:val="28"/>
        </w:rPr>
        <w:t>得从教。</w:t>
      </w:r>
    </w:p>
    <w:p w:rsidR="00303D01" w:rsidRPr="000F26CF" w:rsidRDefault="001A5E8A" w:rsidP="00DC0DDE">
      <w:pPr>
        <w:spacing w:beforeLines="50" w:afterLines="50" w:line="410" w:lineRule="exact"/>
        <w:ind w:firstLineChars="200" w:firstLine="560"/>
        <w:rPr>
          <w:rFonts w:asciiTheme="minorEastAsia" w:eastAsiaTheme="minorEastAsia" w:hAnsiTheme="minorEastAsia"/>
          <w:sz w:val="28"/>
          <w:szCs w:val="28"/>
        </w:rPr>
      </w:pPr>
      <w:r w:rsidRPr="000F26CF">
        <w:rPr>
          <w:rFonts w:asciiTheme="minorEastAsia" w:eastAsiaTheme="minorEastAsia" w:hAnsiTheme="minorEastAsia"/>
          <w:sz w:val="28"/>
          <w:szCs w:val="28"/>
        </w:rPr>
        <w:t>庆承松要求，全省教育系统各级党组织和全体党员干部都要把落实管党治党责任作为最根本的政治担当，</w:t>
      </w:r>
      <w:r w:rsidR="004862CC" w:rsidRPr="000F26CF">
        <w:rPr>
          <w:rFonts w:ascii="宋体" w:hAnsi="宋体" w:hint="eastAsia"/>
          <w:sz w:val="28"/>
          <w:szCs w:val="28"/>
        </w:rPr>
        <w:t>紧紧咬住“责任”二字，抓住“问责”这个要害，将全面从严治党各项要求落到实处。</w:t>
      </w:r>
    </w:p>
    <w:p w:rsidR="00303D01" w:rsidRPr="000F26CF" w:rsidRDefault="00303D01" w:rsidP="00DC0DDE">
      <w:pPr>
        <w:spacing w:beforeLines="50" w:afterLines="50" w:line="410" w:lineRule="exact"/>
        <w:ind w:firstLineChars="200" w:firstLine="562"/>
        <w:rPr>
          <w:rFonts w:asciiTheme="minorEastAsia" w:eastAsiaTheme="minorEastAsia" w:hAnsiTheme="minorEastAsia"/>
          <w:sz w:val="28"/>
          <w:szCs w:val="28"/>
        </w:rPr>
      </w:pPr>
      <w:r w:rsidRPr="000F26CF">
        <w:rPr>
          <w:rFonts w:asciiTheme="minorEastAsia" w:eastAsiaTheme="minorEastAsia" w:hAnsiTheme="minorEastAsia" w:hint="eastAsia"/>
          <w:b/>
          <w:sz w:val="28"/>
          <w:szCs w:val="28"/>
        </w:rPr>
        <w:t>第一，</w:t>
      </w:r>
      <w:r w:rsidR="004862CC" w:rsidRPr="000F26CF">
        <w:rPr>
          <w:rFonts w:asciiTheme="minorEastAsia" w:eastAsiaTheme="minorEastAsia" w:hAnsiTheme="minorEastAsia" w:hint="eastAsia"/>
          <w:b/>
          <w:sz w:val="28"/>
          <w:szCs w:val="28"/>
        </w:rPr>
        <w:t>要</w:t>
      </w:r>
      <w:r w:rsidR="001A5E8A" w:rsidRPr="000F26CF">
        <w:rPr>
          <w:rFonts w:asciiTheme="minorEastAsia" w:eastAsiaTheme="minorEastAsia" w:hAnsiTheme="minorEastAsia"/>
          <w:b/>
          <w:sz w:val="28"/>
          <w:szCs w:val="28"/>
        </w:rPr>
        <w:t>压实主体责任</w:t>
      </w:r>
      <w:r w:rsidR="004862CC" w:rsidRPr="000F26CF">
        <w:rPr>
          <w:rFonts w:ascii="宋体" w:hAnsi="宋体" w:hint="eastAsia"/>
          <w:b/>
          <w:sz w:val="28"/>
          <w:szCs w:val="28"/>
        </w:rPr>
        <w:t>。</w:t>
      </w:r>
      <w:r w:rsidR="004862CC" w:rsidRPr="000F26CF">
        <w:rPr>
          <w:rFonts w:ascii="宋体" w:hAnsi="宋体" w:hint="eastAsia"/>
          <w:sz w:val="28"/>
          <w:szCs w:val="28"/>
        </w:rPr>
        <w:t>落实管党治党责任，必须牢牢抓住党委（党组）主体责任、党委（党组）书记第一责任人这个“牛鼻子”，落实好“一岗双责”。今年是教育系统党建质量年，要全面落实新时代党的建设总要求，以提升组织力为重点，突出政治功能，推进基层</w:t>
      </w:r>
      <w:r w:rsidR="004862CC" w:rsidRPr="000F26CF">
        <w:rPr>
          <w:rFonts w:ascii="宋体" w:hAnsi="宋体" w:hint="eastAsia"/>
          <w:sz w:val="28"/>
          <w:szCs w:val="28"/>
        </w:rPr>
        <w:lastRenderedPageBreak/>
        <w:t>党组织标准化建设，实施党支部建设提升行动，大力整顿软弱涣散基层党组织，努力把教育系统每一个基层党组织都建设成为坚强战斗堡垒，真正担负好直接教育、管理、监督党员和组织、宣传、凝聚、服务广大师生群众的职责。要推进高校党建工作更深入，开展党建示范高校、党建标杆院系和先进基层党组织创建活动，加强高校院系和中外合作办学党建工作，实施教师党支部书记“双带头人”培育工程，严把党员发展质量关，探索运用“互联网+”模式实行高校和实习单位对毕业班实习党员进行双重教育管理。要推进民办学校和中小学校党建工作“全覆盖”。要以更高的政治站位抓好巡察工作，强化成果综合运用，对整改责任不落实、整改不力、敷衍整改的，抓住典型，严肃处理。严格执行党内监督条例和问责条例，用好“问责”这个利器，失责必问、问责必严，以强有力问责唤醒责任意识，克服压力传导层层递减的现象，推动责任落实到基层、工作延伸到一线。</w:t>
      </w:r>
    </w:p>
    <w:p w:rsidR="004862CC" w:rsidRPr="000F26CF" w:rsidRDefault="004862CC" w:rsidP="00DC0DDE">
      <w:pPr>
        <w:spacing w:beforeLines="50" w:afterLines="50" w:line="410" w:lineRule="exact"/>
        <w:ind w:firstLineChars="200" w:firstLine="562"/>
        <w:rPr>
          <w:rFonts w:ascii="宋体" w:hAnsi="宋体"/>
          <w:sz w:val="28"/>
          <w:szCs w:val="28"/>
        </w:rPr>
      </w:pPr>
      <w:r w:rsidRPr="000F26CF">
        <w:rPr>
          <w:rFonts w:ascii="宋体" w:hAnsi="宋体" w:hint="eastAsia"/>
          <w:b/>
          <w:sz w:val="28"/>
          <w:szCs w:val="28"/>
        </w:rPr>
        <w:t>第二，要强化监督责任。</w:t>
      </w:r>
      <w:r w:rsidRPr="000F26CF">
        <w:rPr>
          <w:rFonts w:ascii="宋体" w:hAnsi="宋体" w:hint="eastAsia"/>
          <w:sz w:val="28"/>
          <w:szCs w:val="28"/>
        </w:rPr>
        <w:t>全省各级教育纪检监察机构按照总书记重要指示要求，做到政治强、站位高、谋大局、抓具体，坚守职责定位，强化监督、铁面执纪、严肃问责。要落实深化监察体制改革的总体部署，确保实现对教育系统所有行使公权力的公职人员监察全覆盖。认真组织高校全面开展监察对象基本情况摸底，探索建立高校纪委与所在省辖市纪委协作联动机制。推动高校二级党组织设立纪委，实施纪检监察监督向基层延伸。利用省属高校执纪审查协作组的力量和资源，实行一案</w:t>
      </w:r>
      <w:proofErr w:type="gramStart"/>
      <w:r w:rsidRPr="000F26CF">
        <w:rPr>
          <w:rFonts w:ascii="宋体" w:hAnsi="宋体" w:hint="eastAsia"/>
          <w:sz w:val="28"/>
          <w:szCs w:val="28"/>
        </w:rPr>
        <w:t>一</w:t>
      </w:r>
      <w:proofErr w:type="gramEnd"/>
      <w:r w:rsidRPr="000F26CF">
        <w:rPr>
          <w:rFonts w:ascii="宋体" w:hAnsi="宋体" w:hint="eastAsia"/>
          <w:sz w:val="28"/>
          <w:szCs w:val="28"/>
        </w:rPr>
        <w:t>授权、一事</w:t>
      </w:r>
      <w:proofErr w:type="gramStart"/>
      <w:r w:rsidRPr="000F26CF">
        <w:rPr>
          <w:rFonts w:ascii="宋体" w:hAnsi="宋体" w:hint="eastAsia"/>
          <w:sz w:val="28"/>
          <w:szCs w:val="28"/>
        </w:rPr>
        <w:t>一</w:t>
      </w:r>
      <w:proofErr w:type="gramEnd"/>
      <w:r w:rsidRPr="000F26CF">
        <w:rPr>
          <w:rFonts w:ascii="宋体" w:hAnsi="宋体" w:hint="eastAsia"/>
          <w:sz w:val="28"/>
          <w:szCs w:val="28"/>
        </w:rPr>
        <w:t>授权，加大对省属高校的执纪审查调查力度。教育系统各级党组织要旗帜鲜明地支持纪检监察工作，党组织书记要对党风廉政建设和反腐败重要工作亲自部署，重大问题亲自过问，重要环节亲自协调，重要案件亲自督办，班子其他成员也要全力支持和配合，决不能有模糊认识和消极言行，否则就是政治上糊涂，头脑不清醒。</w:t>
      </w:r>
    </w:p>
    <w:p w:rsidR="004862CC" w:rsidRPr="000F26CF" w:rsidRDefault="004862CC" w:rsidP="00DC0DDE">
      <w:pPr>
        <w:spacing w:line="410" w:lineRule="exact"/>
        <w:ind w:firstLineChars="200" w:firstLine="562"/>
        <w:rPr>
          <w:rFonts w:ascii="宋体" w:hAnsi="宋体"/>
          <w:sz w:val="28"/>
          <w:szCs w:val="28"/>
        </w:rPr>
      </w:pPr>
      <w:r w:rsidRPr="000F26CF">
        <w:rPr>
          <w:rFonts w:ascii="宋体" w:hAnsi="宋体" w:hint="eastAsia"/>
          <w:b/>
          <w:sz w:val="28"/>
          <w:szCs w:val="28"/>
        </w:rPr>
        <w:t>第三，要形成头雁效应。</w:t>
      </w:r>
      <w:r w:rsidRPr="000F26CF">
        <w:rPr>
          <w:rFonts w:ascii="宋体" w:hAnsi="宋体" w:hint="eastAsia"/>
          <w:sz w:val="28"/>
          <w:szCs w:val="28"/>
        </w:rPr>
        <w:t>党的十八大以来，全面从严治党的一个显著特点是既对广大党员提出普遍性要求，用严格教育、严明纪律管住大多数，同时又对领导干部提出更高更严的标准，进行更严的管理和监督。领导干部是党的执政骨干，“关键少数”就要发挥“关键作用”。全省教育系统领导干部要坚持以身作则，自觉</w:t>
      </w:r>
      <w:proofErr w:type="gramStart"/>
      <w:r w:rsidRPr="000F26CF">
        <w:rPr>
          <w:rFonts w:ascii="宋体" w:hAnsi="宋体" w:hint="eastAsia"/>
          <w:sz w:val="28"/>
          <w:szCs w:val="28"/>
        </w:rPr>
        <w:t>以上率</w:t>
      </w:r>
      <w:proofErr w:type="gramEnd"/>
      <w:r w:rsidRPr="000F26CF">
        <w:rPr>
          <w:rFonts w:ascii="宋体" w:hAnsi="宋体" w:hint="eastAsia"/>
          <w:sz w:val="28"/>
          <w:szCs w:val="28"/>
        </w:rPr>
        <w:t>下，坚定做到信念过硬、政治过硬、责任过硬、能力过硬、作风过硬，一级做给一级看、一级带着一级干，形成头雁效应。</w:t>
      </w:r>
    </w:p>
    <w:p w:rsidR="0017676B" w:rsidRPr="000F26CF" w:rsidRDefault="006202AD" w:rsidP="00A21DBB">
      <w:pPr>
        <w:spacing w:line="420" w:lineRule="exact"/>
        <w:ind w:firstLineChars="200" w:firstLine="562"/>
        <w:rPr>
          <w:rFonts w:ascii="宋体" w:hAnsi="宋体"/>
          <w:sz w:val="28"/>
          <w:szCs w:val="28"/>
        </w:rPr>
      </w:pPr>
      <w:r w:rsidRPr="000F26CF">
        <w:rPr>
          <w:rFonts w:ascii="宋体" w:hAnsi="宋体"/>
          <w:b/>
          <w:sz w:val="28"/>
          <w:szCs w:val="28"/>
        </w:rPr>
        <w:lastRenderedPageBreak/>
        <w:t>王光虎指出</w:t>
      </w:r>
      <w:r w:rsidRPr="000F26CF">
        <w:rPr>
          <w:rFonts w:ascii="宋体" w:hAnsi="宋体" w:hint="eastAsia"/>
          <w:b/>
          <w:sz w:val="28"/>
          <w:szCs w:val="28"/>
        </w:rPr>
        <w:t>，</w:t>
      </w:r>
      <w:r w:rsidRPr="000F26CF">
        <w:rPr>
          <w:rFonts w:ascii="宋体" w:hAnsi="宋体"/>
          <w:sz w:val="28"/>
          <w:szCs w:val="28"/>
        </w:rPr>
        <w:t>全省教育系统各级党组织要及时传达学习和贯彻落实好这次会议精神，进一步增强全面从严治党责任感、使命感和紧迫感</w:t>
      </w:r>
      <w:r w:rsidRPr="000F26CF">
        <w:rPr>
          <w:rFonts w:ascii="宋体" w:hAnsi="宋体" w:hint="eastAsia"/>
          <w:sz w:val="28"/>
          <w:szCs w:val="28"/>
        </w:rPr>
        <w:t>，自觉把思想和行动统一到全面从严治党工作部署上来，统一到这次会议的具体要求上来，结合实际、明确任务，把清脉络、对症治疗，精准发力、高位推动，深入扎实推进全面从严治党工作。</w:t>
      </w:r>
    </w:p>
    <w:p w:rsidR="00736026" w:rsidRPr="00736026" w:rsidRDefault="00736026" w:rsidP="00736026">
      <w:pPr>
        <w:spacing w:beforeLines="50" w:line="420" w:lineRule="exact"/>
        <w:rPr>
          <w:rFonts w:ascii="宋体" w:hAnsi="宋体" w:hint="eastAsia"/>
          <w:sz w:val="28"/>
          <w:szCs w:val="28"/>
        </w:rPr>
      </w:pPr>
      <w:r>
        <w:rPr>
          <w:rFonts w:ascii="宋体" w:hAnsi="宋体" w:hint="eastAsia"/>
          <w:b/>
          <w:sz w:val="28"/>
          <w:szCs w:val="28"/>
        </w:rPr>
        <w:t xml:space="preserve">    第一,</w:t>
      </w:r>
      <w:r w:rsidR="006202AD" w:rsidRPr="00736026">
        <w:rPr>
          <w:rFonts w:ascii="宋体" w:hAnsi="宋体"/>
          <w:b/>
          <w:sz w:val="28"/>
          <w:szCs w:val="28"/>
        </w:rPr>
        <w:t>要主动担当作为，以高度政治自觉落实主体责任。</w:t>
      </w:r>
      <w:r w:rsidR="006202AD" w:rsidRPr="00736026">
        <w:rPr>
          <w:rFonts w:ascii="宋体" w:hAnsi="宋体" w:hint="eastAsia"/>
          <w:sz w:val="28"/>
          <w:szCs w:val="28"/>
        </w:rPr>
        <w:t>各级党组织要不断增强全面从严治党责任意识，切实把全面从严治党要求落实到教育工作全过程、落实到业务工作的各方面。</w:t>
      </w:r>
    </w:p>
    <w:p w:rsidR="00736026" w:rsidRDefault="00ED5009" w:rsidP="00736026">
      <w:pPr>
        <w:spacing w:beforeLines="50" w:line="420" w:lineRule="exact"/>
        <w:ind w:firstLine="570"/>
        <w:rPr>
          <w:rFonts w:ascii="宋体" w:hAnsi="宋体" w:hint="eastAsia"/>
          <w:sz w:val="28"/>
          <w:szCs w:val="28"/>
        </w:rPr>
      </w:pPr>
      <w:r w:rsidRPr="00736026">
        <w:rPr>
          <w:rFonts w:ascii="宋体" w:hAnsi="宋体" w:hint="eastAsia"/>
          <w:b/>
          <w:sz w:val="28"/>
          <w:szCs w:val="28"/>
        </w:rPr>
        <w:t>一要</w:t>
      </w:r>
      <w:r w:rsidR="006202AD" w:rsidRPr="00736026">
        <w:rPr>
          <w:rFonts w:ascii="宋体" w:hAnsi="宋体" w:hint="eastAsia"/>
          <w:b/>
          <w:sz w:val="28"/>
          <w:szCs w:val="28"/>
        </w:rPr>
        <w:t>强化政治担当。</w:t>
      </w:r>
      <w:r w:rsidR="006202AD" w:rsidRPr="00736026">
        <w:rPr>
          <w:rFonts w:ascii="宋体" w:hAnsi="宋体" w:hint="eastAsia"/>
          <w:sz w:val="28"/>
          <w:szCs w:val="28"/>
        </w:rPr>
        <w:t>全面加强党对教育工作的领导，是全面从严治党的本质要求，是教育工作的最大政治。各级党组织要强化“四个意识”，自觉把思想和行动统一到中央和省委的要求上来，把全面从严治党与教育事业发展有机融合起来，扛起全面从严治党的主体责任，牵</w:t>
      </w:r>
      <w:proofErr w:type="gramStart"/>
      <w:r w:rsidR="006202AD" w:rsidRPr="00736026">
        <w:rPr>
          <w:rFonts w:ascii="宋体" w:hAnsi="宋体" w:hint="eastAsia"/>
          <w:sz w:val="28"/>
          <w:szCs w:val="28"/>
        </w:rPr>
        <w:t>牢主体</w:t>
      </w:r>
      <w:proofErr w:type="gramEnd"/>
      <w:r w:rsidR="006202AD" w:rsidRPr="00736026">
        <w:rPr>
          <w:rFonts w:ascii="宋体" w:hAnsi="宋体" w:hint="eastAsia"/>
          <w:sz w:val="28"/>
          <w:szCs w:val="28"/>
        </w:rPr>
        <w:t>责任“牛鼻子”，深耕管党治党“责任田”。重点是认真对照党的十九大关于教育工作的要求，坚决贯彻落实党中央和省委关于教育工作的决策部署，在战略部署上扣扣子，在责任履行上担担子，在任务落实上钉钉子，切实履行好管党治党的政治责任。</w:t>
      </w:r>
    </w:p>
    <w:p w:rsidR="00736026" w:rsidRDefault="00ED5009" w:rsidP="00736026">
      <w:pPr>
        <w:spacing w:beforeLines="50" w:line="420" w:lineRule="exact"/>
        <w:ind w:firstLine="570"/>
        <w:rPr>
          <w:rFonts w:ascii="宋体" w:hAnsi="宋体" w:hint="eastAsia"/>
          <w:sz w:val="28"/>
          <w:szCs w:val="28"/>
        </w:rPr>
      </w:pPr>
      <w:r w:rsidRPr="00736026">
        <w:rPr>
          <w:rFonts w:ascii="宋体" w:hAnsi="宋体" w:hint="eastAsia"/>
          <w:b/>
          <w:sz w:val="28"/>
          <w:szCs w:val="28"/>
        </w:rPr>
        <w:t>二</w:t>
      </w:r>
      <w:r w:rsidR="006202AD" w:rsidRPr="00736026">
        <w:rPr>
          <w:rFonts w:ascii="宋体" w:hAnsi="宋体" w:hint="eastAsia"/>
          <w:b/>
          <w:sz w:val="28"/>
          <w:szCs w:val="28"/>
        </w:rPr>
        <w:t>要层层传导压力。</w:t>
      </w:r>
      <w:r w:rsidR="006202AD" w:rsidRPr="00736026">
        <w:rPr>
          <w:rFonts w:ascii="宋体" w:hAnsi="宋体" w:hint="eastAsia"/>
          <w:sz w:val="28"/>
          <w:szCs w:val="28"/>
        </w:rPr>
        <w:t>主体责任就是政治责任，不能虚化空转，不是简单表</w:t>
      </w:r>
      <w:proofErr w:type="gramStart"/>
      <w:r w:rsidR="006202AD" w:rsidRPr="00736026">
        <w:rPr>
          <w:rFonts w:ascii="宋体" w:hAnsi="宋体" w:hint="eastAsia"/>
          <w:sz w:val="28"/>
          <w:szCs w:val="28"/>
        </w:rPr>
        <w:t>个</w:t>
      </w:r>
      <w:proofErr w:type="gramEnd"/>
      <w:r w:rsidR="006202AD" w:rsidRPr="00736026">
        <w:rPr>
          <w:rFonts w:ascii="宋体" w:hAnsi="宋体" w:hint="eastAsia"/>
          <w:sz w:val="28"/>
          <w:szCs w:val="28"/>
        </w:rPr>
        <w:t>态、讲个话、发个文，也不能“上热中温下凉”，必须细化实化、层层压紧压实。要坚持书记抓、抓书记，党组（党委）书记要既挂帅更要出征，重要工作亲自部署、重大问题亲自过问、重点环节亲自协调、重要线索亲自督办。要自上而下传导压力、落实责任，形成一级抓一级、层层抓落实的格局，确保责任落实不留“空白”、压力传递不留“空档”。</w:t>
      </w:r>
    </w:p>
    <w:p w:rsidR="006202AD" w:rsidRPr="00736026" w:rsidRDefault="00ED5009" w:rsidP="00736026">
      <w:pPr>
        <w:spacing w:beforeLines="50" w:line="420" w:lineRule="exact"/>
        <w:ind w:firstLine="570"/>
        <w:rPr>
          <w:rFonts w:ascii="宋体" w:hAnsi="宋体"/>
          <w:sz w:val="28"/>
          <w:szCs w:val="28"/>
        </w:rPr>
      </w:pPr>
      <w:r w:rsidRPr="00736026">
        <w:rPr>
          <w:rFonts w:ascii="宋体" w:hAnsi="宋体" w:hint="eastAsia"/>
          <w:b/>
          <w:sz w:val="28"/>
          <w:szCs w:val="28"/>
        </w:rPr>
        <w:t>三</w:t>
      </w:r>
      <w:r w:rsidR="006202AD" w:rsidRPr="00736026">
        <w:rPr>
          <w:rFonts w:ascii="宋体" w:hAnsi="宋体" w:hint="eastAsia"/>
          <w:b/>
          <w:sz w:val="28"/>
          <w:szCs w:val="28"/>
        </w:rPr>
        <w:t>要坚持问题导向。</w:t>
      </w:r>
      <w:r w:rsidR="006202AD" w:rsidRPr="00736026">
        <w:rPr>
          <w:rFonts w:ascii="宋体" w:hAnsi="宋体" w:hint="eastAsia"/>
          <w:sz w:val="28"/>
          <w:szCs w:val="28"/>
        </w:rPr>
        <w:t>坚持使命引领和问题导向相统一，是十八大以来全面从严治党实践中形成的一条宝贵经验。问题就是工作的内容和目标。一方面，要敢于正视问题，问题都是客观存在的。各级党委（党组）对本单位的问题一定要保持清醒头脑和认识，要举一反三查找本单位的问题，弄清问题根源，找准问题症结，不能遮遮掩掩、视而不见。另一方面，要着力解决问题，解决问题就是一种担当。面对存在的问题，必须拿出解决的办法，及时加以解决，那种采取躲、推、拖的办法，只会把小问题拖大、容易解决的问题拖成老大难问题。这</w:t>
      </w:r>
      <w:r w:rsidR="006202AD" w:rsidRPr="00736026">
        <w:rPr>
          <w:rFonts w:ascii="宋体" w:hAnsi="宋体" w:hint="eastAsia"/>
          <w:sz w:val="28"/>
          <w:szCs w:val="28"/>
        </w:rPr>
        <w:lastRenderedPageBreak/>
        <w:t>一点，在有的单位是有教训的。</w:t>
      </w:r>
    </w:p>
    <w:p w:rsidR="00AA419D" w:rsidRDefault="00ED5009" w:rsidP="00BF5815">
      <w:pPr>
        <w:spacing w:beforeLines="50" w:line="420" w:lineRule="exact"/>
        <w:ind w:firstLineChars="200" w:firstLine="562"/>
        <w:rPr>
          <w:rFonts w:asciiTheme="minorEastAsia" w:eastAsiaTheme="minorEastAsia" w:hAnsiTheme="minorEastAsia" w:hint="eastAsia"/>
          <w:sz w:val="28"/>
          <w:szCs w:val="28"/>
        </w:rPr>
      </w:pPr>
      <w:r w:rsidRPr="000F26CF">
        <w:rPr>
          <w:rFonts w:ascii="宋体" w:hAnsi="宋体" w:hint="eastAsia"/>
          <w:b/>
          <w:sz w:val="28"/>
          <w:szCs w:val="28"/>
        </w:rPr>
        <w:t>第二，</w:t>
      </w:r>
      <w:r w:rsidR="006202AD" w:rsidRPr="000F26CF">
        <w:rPr>
          <w:rFonts w:ascii="宋体" w:hAnsi="宋体"/>
          <w:b/>
          <w:sz w:val="28"/>
          <w:szCs w:val="28"/>
        </w:rPr>
        <w:t>要明确职责定位，以高度政治站位落实监督</w:t>
      </w:r>
      <w:r w:rsidR="006202AD" w:rsidRPr="000F26CF">
        <w:rPr>
          <w:rFonts w:asciiTheme="minorEastAsia" w:eastAsiaTheme="minorEastAsia" w:hAnsiTheme="minorEastAsia"/>
          <w:b/>
          <w:sz w:val="28"/>
          <w:szCs w:val="28"/>
        </w:rPr>
        <w:t>责任。</w:t>
      </w:r>
      <w:r w:rsidRPr="000F26CF">
        <w:rPr>
          <w:rFonts w:asciiTheme="minorEastAsia" w:eastAsiaTheme="minorEastAsia" w:hAnsiTheme="minorEastAsia" w:hint="eastAsia"/>
          <w:sz w:val="28"/>
          <w:szCs w:val="28"/>
        </w:rPr>
        <w:t>教育系统纪检监察机构要准确把握纪委监督执纪问责的“三项职责”，以高度政治站位，强烈的责任感、使命感，协助党委（党组）推进全面从严治党、加强党风廉政建设和组织协调反腐败工作。</w:t>
      </w:r>
    </w:p>
    <w:p w:rsidR="00AA419D" w:rsidRDefault="00ED5009" w:rsidP="00AA419D">
      <w:pPr>
        <w:spacing w:beforeLines="50" w:line="420" w:lineRule="exact"/>
        <w:ind w:firstLineChars="200" w:firstLine="562"/>
        <w:rPr>
          <w:rFonts w:ascii="宋体" w:hAnsi="宋体" w:hint="eastAsia"/>
          <w:sz w:val="28"/>
          <w:szCs w:val="28"/>
        </w:rPr>
      </w:pPr>
      <w:r w:rsidRPr="000F26CF">
        <w:rPr>
          <w:rFonts w:asciiTheme="minorEastAsia" w:eastAsiaTheme="minorEastAsia" w:hAnsiTheme="minorEastAsia" w:hint="eastAsia"/>
          <w:b/>
          <w:sz w:val="28"/>
          <w:szCs w:val="28"/>
        </w:rPr>
        <w:t>一</w:t>
      </w:r>
      <w:r w:rsidR="006202AD" w:rsidRPr="000F26CF">
        <w:rPr>
          <w:rFonts w:asciiTheme="minorEastAsia" w:eastAsiaTheme="minorEastAsia" w:hAnsiTheme="minorEastAsia" w:hint="eastAsia"/>
          <w:b/>
          <w:sz w:val="28"/>
          <w:szCs w:val="28"/>
        </w:rPr>
        <w:t>要发挥监督这个基本职责，准确发现问题。</w:t>
      </w:r>
      <w:r w:rsidR="006202AD" w:rsidRPr="000F26CF">
        <w:rPr>
          <w:rFonts w:asciiTheme="minorEastAsia" w:eastAsiaTheme="minorEastAsia" w:hAnsiTheme="minorEastAsia" w:hint="eastAsia"/>
          <w:sz w:val="28"/>
          <w:szCs w:val="28"/>
        </w:rPr>
        <w:t>要以党章为根本遵循，以党规党纪为尺子，结合本单位实际，紧盯“关键少数”、</w:t>
      </w:r>
      <w:r w:rsidR="006202AD" w:rsidRPr="000F26CF">
        <w:rPr>
          <w:rFonts w:ascii="宋体" w:hAnsi="宋体" w:hint="eastAsia"/>
          <w:sz w:val="28"/>
          <w:szCs w:val="28"/>
        </w:rPr>
        <w:t>重要岗位、重点环节和“三重一大”事项，紧盯过去曾经发生严重违纪违法问题的关键领域，紧盯可能影响本单位政治生态的重点人、重点事和重点问题，通过信访分析</w:t>
      </w:r>
      <w:proofErr w:type="gramStart"/>
      <w:r w:rsidR="006202AD" w:rsidRPr="000F26CF">
        <w:rPr>
          <w:rFonts w:ascii="宋体" w:hAnsi="宋体" w:hint="eastAsia"/>
          <w:sz w:val="28"/>
          <w:szCs w:val="28"/>
        </w:rPr>
        <w:t>研</w:t>
      </w:r>
      <w:proofErr w:type="gramEnd"/>
      <w:r w:rsidR="006202AD" w:rsidRPr="000F26CF">
        <w:rPr>
          <w:rFonts w:ascii="宋体" w:hAnsi="宋体" w:hint="eastAsia"/>
          <w:sz w:val="28"/>
          <w:szCs w:val="28"/>
        </w:rPr>
        <w:t>判、各方信息共享、组织明查暗访、抓好专项治理、开展巡察审计等多种渠道，主动出击掌握“活思想”“活情况”，为精准监督赢得主动。</w:t>
      </w:r>
    </w:p>
    <w:p w:rsidR="00AA419D" w:rsidRDefault="00ED5009" w:rsidP="00AA419D">
      <w:pPr>
        <w:spacing w:beforeLines="50" w:line="420" w:lineRule="exact"/>
        <w:ind w:firstLineChars="200" w:firstLine="562"/>
        <w:rPr>
          <w:rFonts w:ascii="宋体" w:hAnsi="宋体" w:hint="eastAsia"/>
          <w:sz w:val="28"/>
          <w:szCs w:val="28"/>
        </w:rPr>
      </w:pPr>
      <w:r w:rsidRPr="000F26CF">
        <w:rPr>
          <w:rFonts w:ascii="宋体" w:hAnsi="宋体" w:hint="eastAsia"/>
          <w:b/>
          <w:sz w:val="28"/>
          <w:szCs w:val="28"/>
        </w:rPr>
        <w:t>二</w:t>
      </w:r>
      <w:r w:rsidR="006202AD" w:rsidRPr="000F26CF">
        <w:rPr>
          <w:rFonts w:ascii="宋体" w:hAnsi="宋体" w:hint="eastAsia"/>
          <w:b/>
          <w:sz w:val="28"/>
          <w:szCs w:val="28"/>
        </w:rPr>
        <w:t>要发挥执纪这个核心职责，坚决查处问题。</w:t>
      </w:r>
      <w:r w:rsidR="006202AD" w:rsidRPr="000F26CF">
        <w:rPr>
          <w:rFonts w:ascii="宋体" w:hAnsi="宋体" w:hint="eastAsia"/>
          <w:sz w:val="28"/>
          <w:szCs w:val="28"/>
        </w:rPr>
        <w:t>净化优化教育系统政治生态，必须坚持</w:t>
      </w:r>
      <w:proofErr w:type="gramStart"/>
      <w:r w:rsidR="006202AD" w:rsidRPr="000F26CF">
        <w:rPr>
          <w:rFonts w:ascii="宋体" w:hAnsi="宋体" w:hint="eastAsia"/>
          <w:sz w:val="28"/>
          <w:szCs w:val="28"/>
        </w:rPr>
        <w:t>挺</w:t>
      </w:r>
      <w:proofErr w:type="gramEnd"/>
      <w:r w:rsidR="006202AD" w:rsidRPr="000F26CF">
        <w:rPr>
          <w:rFonts w:ascii="宋体" w:hAnsi="宋体" w:hint="eastAsia"/>
          <w:sz w:val="28"/>
          <w:szCs w:val="28"/>
        </w:rPr>
        <w:t>纪在前。各级教育纪检监察机构要正确处理好“树木”与“森林”的关系，以坚定的态度，正“歪树”、治“病树”、拔“烂树”，实现</w:t>
      </w:r>
      <w:proofErr w:type="gramStart"/>
      <w:r w:rsidR="006202AD" w:rsidRPr="000F26CF">
        <w:rPr>
          <w:rFonts w:ascii="宋体" w:hAnsi="宋体" w:hint="eastAsia"/>
          <w:sz w:val="28"/>
          <w:szCs w:val="28"/>
        </w:rPr>
        <w:t>以惩促治</w:t>
      </w:r>
      <w:proofErr w:type="gramEnd"/>
      <w:r w:rsidR="006202AD" w:rsidRPr="000F26CF">
        <w:rPr>
          <w:rFonts w:ascii="宋体" w:hAnsi="宋体" w:hint="eastAsia"/>
          <w:sz w:val="28"/>
          <w:szCs w:val="28"/>
        </w:rPr>
        <w:t>的目的。一方面，要用好用足用活第一种形态，对苗头性、一般性的轻微问题，按照“治病救人有温度”的要求，通过谈话提醒、函询核实、批评教育等，让党员干部主动向组织讲清楚问题，防止小错酿成大错；另一方面，决不放松第四种形态的应用，对严重违纪涉嫌违法的问题，按照“执纪问责有力度”的要求，该查处的查处，该处分的处分，该移交的坚决移交。</w:t>
      </w:r>
    </w:p>
    <w:p w:rsidR="006202AD" w:rsidRPr="000F26CF" w:rsidRDefault="00ED5009" w:rsidP="00AA419D">
      <w:pPr>
        <w:spacing w:beforeLines="50" w:line="420" w:lineRule="exact"/>
        <w:ind w:firstLineChars="200" w:firstLine="562"/>
        <w:rPr>
          <w:rFonts w:ascii="宋体" w:hAnsi="宋体"/>
          <w:sz w:val="28"/>
          <w:szCs w:val="28"/>
        </w:rPr>
      </w:pPr>
      <w:r w:rsidRPr="000F26CF">
        <w:rPr>
          <w:rFonts w:ascii="宋体" w:hAnsi="宋体" w:hint="eastAsia"/>
          <w:b/>
          <w:sz w:val="28"/>
          <w:szCs w:val="28"/>
        </w:rPr>
        <w:t>三</w:t>
      </w:r>
      <w:r w:rsidR="006202AD" w:rsidRPr="000F26CF">
        <w:rPr>
          <w:rFonts w:ascii="宋体" w:hAnsi="宋体" w:hint="eastAsia"/>
          <w:b/>
          <w:sz w:val="28"/>
          <w:szCs w:val="28"/>
        </w:rPr>
        <w:t>要发挥问</w:t>
      </w:r>
      <w:proofErr w:type="gramStart"/>
      <w:r w:rsidR="006202AD" w:rsidRPr="000F26CF">
        <w:rPr>
          <w:rFonts w:ascii="宋体" w:hAnsi="宋体" w:hint="eastAsia"/>
          <w:b/>
          <w:sz w:val="28"/>
          <w:szCs w:val="28"/>
        </w:rPr>
        <w:t>责这个</w:t>
      </w:r>
      <w:proofErr w:type="gramEnd"/>
      <w:r w:rsidR="006202AD" w:rsidRPr="000F26CF">
        <w:rPr>
          <w:rFonts w:ascii="宋体" w:hAnsi="宋体" w:hint="eastAsia"/>
          <w:b/>
          <w:sz w:val="28"/>
          <w:szCs w:val="28"/>
        </w:rPr>
        <w:t>重要职责，助推责任落实。</w:t>
      </w:r>
      <w:r w:rsidR="006202AD" w:rsidRPr="000F26CF">
        <w:rPr>
          <w:rFonts w:ascii="宋体" w:hAnsi="宋体" w:hint="eastAsia"/>
          <w:sz w:val="28"/>
          <w:szCs w:val="28"/>
        </w:rPr>
        <w:t>动员千遍不如问责一次。要严格执行“一岗双责”和“一案双查”制度，针对落实“两个责任”不到位、监督执纪宽松软等突出问题，及时启动问责工作，既追究主体责任、监督责任，又追究领导责任。对违反中央八项规定精神问题，落实教育惠民政策、教育扶贫领域中的腐败问题，以及形式主义、官僚主义等“四风”问题，要抓住典型、敢于问责、公开曝光，起到“问责一起，警醒一片”的作用，以严肃问</w:t>
      </w:r>
      <w:proofErr w:type="gramStart"/>
      <w:r w:rsidR="006202AD" w:rsidRPr="000F26CF">
        <w:rPr>
          <w:rFonts w:ascii="宋体" w:hAnsi="宋体" w:hint="eastAsia"/>
          <w:sz w:val="28"/>
          <w:szCs w:val="28"/>
        </w:rPr>
        <w:t>责倒逼责任</w:t>
      </w:r>
      <w:proofErr w:type="gramEnd"/>
      <w:r w:rsidR="006202AD" w:rsidRPr="000F26CF">
        <w:rPr>
          <w:rFonts w:ascii="宋体" w:hAnsi="宋体" w:hint="eastAsia"/>
          <w:sz w:val="28"/>
          <w:szCs w:val="28"/>
        </w:rPr>
        <w:t>落实，切实解决“上面九级风浪，下面纹丝不动”的问题。</w:t>
      </w:r>
    </w:p>
    <w:p w:rsidR="00736026" w:rsidRDefault="00ED5009" w:rsidP="00825449">
      <w:pPr>
        <w:spacing w:beforeLines="50" w:line="420" w:lineRule="exact"/>
        <w:ind w:firstLineChars="200" w:firstLine="562"/>
        <w:rPr>
          <w:rFonts w:ascii="宋体" w:hAnsi="宋体" w:hint="eastAsia"/>
          <w:b/>
          <w:sz w:val="28"/>
          <w:szCs w:val="28"/>
        </w:rPr>
      </w:pPr>
      <w:r w:rsidRPr="000F26CF">
        <w:rPr>
          <w:rFonts w:ascii="宋体" w:hAnsi="宋体" w:hint="eastAsia"/>
          <w:b/>
          <w:sz w:val="28"/>
          <w:szCs w:val="28"/>
        </w:rPr>
        <w:t>第三，</w:t>
      </w:r>
      <w:r w:rsidR="006202AD" w:rsidRPr="000F26CF">
        <w:rPr>
          <w:rFonts w:ascii="宋体" w:hAnsi="宋体"/>
          <w:b/>
          <w:sz w:val="28"/>
          <w:szCs w:val="28"/>
        </w:rPr>
        <w:t>要强化自身建设，以严格自我要求铸造过硬队伍。</w:t>
      </w:r>
    </w:p>
    <w:p w:rsidR="00736026" w:rsidRDefault="00ED5009" w:rsidP="00825449">
      <w:pPr>
        <w:spacing w:beforeLines="50" w:line="420" w:lineRule="exact"/>
        <w:ind w:firstLineChars="200" w:firstLine="562"/>
        <w:rPr>
          <w:rFonts w:ascii="宋体" w:hAnsi="宋体" w:hint="eastAsia"/>
          <w:sz w:val="28"/>
          <w:szCs w:val="28"/>
        </w:rPr>
      </w:pPr>
      <w:r w:rsidRPr="000F26CF">
        <w:rPr>
          <w:rFonts w:ascii="宋体" w:hAnsi="宋体" w:hint="eastAsia"/>
          <w:b/>
          <w:sz w:val="28"/>
          <w:szCs w:val="28"/>
        </w:rPr>
        <w:t>一是</w:t>
      </w:r>
      <w:r w:rsidR="006202AD" w:rsidRPr="000F26CF">
        <w:rPr>
          <w:rFonts w:ascii="宋体" w:hAnsi="宋体"/>
          <w:b/>
          <w:sz w:val="28"/>
          <w:szCs w:val="28"/>
        </w:rPr>
        <w:t>在政治上要绝对忠诚</w:t>
      </w:r>
      <w:r w:rsidR="006202AD" w:rsidRPr="000F26CF">
        <w:rPr>
          <w:rFonts w:ascii="宋体" w:hAnsi="宋体" w:hint="eastAsia"/>
          <w:b/>
          <w:sz w:val="28"/>
          <w:szCs w:val="28"/>
        </w:rPr>
        <w:t>。</w:t>
      </w:r>
      <w:r w:rsidR="006202AD" w:rsidRPr="000F26CF">
        <w:rPr>
          <w:rFonts w:ascii="宋体" w:hAnsi="宋体" w:hint="eastAsia"/>
          <w:sz w:val="28"/>
          <w:szCs w:val="28"/>
        </w:rPr>
        <w:t>要坚持把对党忠诚作为工作的首要政</w:t>
      </w:r>
      <w:r w:rsidR="006202AD" w:rsidRPr="000F26CF">
        <w:rPr>
          <w:rFonts w:ascii="宋体" w:hAnsi="宋体" w:hint="eastAsia"/>
          <w:sz w:val="28"/>
          <w:szCs w:val="28"/>
        </w:rPr>
        <w:lastRenderedPageBreak/>
        <w:t>治原则、队伍的首要政治本色、干部的首要政治品质，加强忠诚教育，引导纪检监察干部牢固树立“四个意识”，不断提高政治觉悟和政治能力，做政治上的明白人。</w:t>
      </w:r>
    </w:p>
    <w:p w:rsidR="00736026" w:rsidRDefault="00ED5009" w:rsidP="00736026">
      <w:pPr>
        <w:spacing w:beforeLines="50" w:line="420" w:lineRule="exact"/>
        <w:ind w:firstLineChars="200" w:firstLine="562"/>
        <w:rPr>
          <w:rFonts w:ascii="宋体" w:hAnsi="宋体" w:hint="eastAsia"/>
          <w:sz w:val="28"/>
          <w:szCs w:val="28"/>
        </w:rPr>
      </w:pPr>
      <w:r w:rsidRPr="000F26CF">
        <w:rPr>
          <w:rFonts w:ascii="宋体" w:hAnsi="宋体" w:hint="eastAsia"/>
          <w:b/>
          <w:sz w:val="28"/>
          <w:szCs w:val="28"/>
        </w:rPr>
        <w:t>二是</w:t>
      </w:r>
      <w:r w:rsidR="006202AD" w:rsidRPr="000F26CF">
        <w:rPr>
          <w:rFonts w:ascii="宋体" w:hAnsi="宋体"/>
          <w:b/>
          <w:sz w:val="28"/>
          <w:szCs w:val="28"/>
        </w:rPr>
        <w:t>在能力上要本领高强</w:t>
      </w:r>
      <w:r w:rsidRPr="000F26CF">
        <w:rPr>
          <w:rFonts w:ascii="宋体" w:hAnsi="宋体" w:hint="eastAsia"/>
          <w:b/>
          <w:sz w:val="28"/>
          <w:szCs w:val="28"/>
        </w:rPr>
        <w:t>。</w:t>
      </w:r>
      <w:r w:rsidR="006202AD" w:rsidRPr="000F26CF">
        <w:rPr>
          <w:rFonts w:ascii="宋体" w:hAnsi="宋体" w:hint="eastAsia"/>
          <w:sz w:val="28"/>
          <w:szCs w:val="28"/>
        </w:rPr>
        <w:t>要认真、系统地学习党规党纪、国家法律以及信访举报、执纪审查、监督检查等业务知识，不断提高政策理论水平。坚持学思</w:t>
      </w:r>
      <w:proofErr w:type="gramStart"/>
      <w:r w:rsidR="006202AD" w:rsidRPr="000F26CF">
        <w:rPr>
          <w:rFonts w:ascii="宋体" w:hAnsi="宋体" w:hint="eastAsia"/>
          <w:sz w:val="28"/>
          <w:szCs w:val="28"/>
        </w:rPr>
        <w:t>践</w:t>
      </w:r>
      <w:proofErr w:type="gramEnd"/>
      <w:r w:rsidR="006202AD" w:rsidRPr="000F26CF">
        <w:rPr>
          <w:rFonts w:ascii="宋体" w:hAnsi="宋体" w:hint="eastAsia"/>
          <w:sz w:val="28"/>
          <w:szCs w:val="28"/>
        </w:rPr>
        <w:t>悟，通过处置问题线索、参与监督执纪，不断提升纪检监察干部队伍日常监督、执纪审查、依法调查的本领。</w:t>
      </w:r>
    </w:p>
    <w:p w:rsidR="00736026" w:rsidRDefault="00AA3607" w:rsidP="00736026">
      <w:pPr>
        <w:spacing w:beforeLines="50" w:line="420" w:lineRule="exact"/>
        <w:ind w:firstLineChars="200" w:firstLine="562"/>
        <w:rPr>
          <w:rFonts w:ascii="宋体" w:hAnsi="宋体" w:hint="eastAsia"/>
          <w:sz w:val="28"/>
          <w:szCs w:val="28"/>
        </w:rPr>
      </w:pPr>
      <w:r w:rsidRPr="000F26CF">
        <w:rPr>
          <w:rFonts w:ascii="宋体" w:hAnsi="宋体" w:hint="eastAsia"/>
          <w:b/>
          <w:sz w:val="28"/>
          <w:szCs w:val="28"/>
        </w:rPr>
        <w:t>三是</w:t>
      </w:r>
      <w:r w:rsidR="006202AD" w:rsidRPr="000F26CF">
        <w:rPr>
          <w:rFonts w:ascii="宋体" w:hAnsi="宋体"/>
          <w:b/>
          <w:sz w:val="28"/>
          <w:szCs w:val="28"/>
        </w:rPr>
        <w:t>在作风上要务实担当</w:t>
      </w:r>
      <w:r w:rsidR="006202AD" w:rsidRPr="000F26CF">
        <w:rPr>
          <w:rFonts w:ascii="宋体" w:hAnsi="宋体" w:hint="eastAsia"/>
          <w:b/>
          <w:sz w:val="28"/>
          <w:szCs w:val="28"/>
        </w:rPr>
        <w:t>。</w:t>
      </w:r>
      <w:r w:rsidR="006202AD" w:rsidRPr="000F26CF">
        <w:rPr>
          <w:rFonts w:ascii="宋体" w:hAnsi="宋体" w:hint="eastAsia"/>
          <w:sz w:val="28"/>
          <w:szCs w:val="28"/>
        </w:rPr>
        <w:t>要坚持实事求是，一是一、二是二，不能有“差不多、大概”的想法，更不能主观臆断，确保我们的工作经得起历史、时间的检验。</w:t>
      </w:r>
    </w:p>
    <w:p w:rsidR="006202AD" w:rsidRDefault="00AA3607" w:rsidP="00736026">
      <w:pPr>
        <w:spacing w:beforeLines="50" w:line="420" w:lineRule="exact"/>
        <w:ind w:firstLineChars="200" w:firstLine="562"/>
        <w:rPr>
          <w:rFonts w:ascii="宋体" w:hAnsi="宋体" w:hint="eastAsia"/>
          <w:sz w:val="28"/>
          <w:szCs w:val="28"/>
        </w:rPr>
      </w:pPr>
      <w:r w:rsidRPr="000F26CF">
        <w:rPr>
          <w:rFonts w:ascii="宋体" w:hAnsi="宋体" w:hint="eastAsia"/>
          <w:b/>
          <w:sz w:val="28"/>
          <w:szCs w:val="28"/>
        </w:rPr>
        <w:t>四是</w:t>
      </w:r>
      <w:r w:rsidR="006202AD" w:rsidRPr="000F26CF">
        <w:rPr>
          <w:rFonts w:ascii="宋体" w:hAnsi="宋体"/>
          <w:b/>
          <w:sz w:val="28"/>
          <w:szCs w:val="28"/>
        </w:rPr>
        <w:t>在纪律上要率先垂范。</w:t>
      </w:r>
      <w:r w:rsidR="006202AD" w:rsidRPr="000F26CF">
        <w:rPr>
          <w:rFonts w:ascii="宋体" w:hAnsi="宋体" w:hint="eastAsia"/>
          <w:sz w:val="28"/>
          <w:szCs w:val="28"/>
        </w:rPr>
        <w:t>作为监督别人的人，必须自觉接受监督，牢固树立“严管就是厚爱”理念，坚持从严要求、从严管理、从严监督，时刻警惕和防止各种被“围猎”、触“红线”的风险。要健全完善内控监督机制，防止“灯下黑”。</w:t>
      </w:r>
    </w:p>
    <w:p w:rsidR="00FB438C" w:rsidRDefault="00FB438C" w:rsidP="00FB438C">
      <w:pPr>
        <w:spacing w:beforeLines="50" w:line="420" w:lineRule="exact"/>
        <w:ind w:firstLineChars="200" w:firstLine="560"/>
        <w:rPr>
          <w:rFonts w:ascii="宋体" w:hAnsi="宋体" w:hint="eastAsia"/>
          <w:sz w:val="28"/>
          <w:szCs w:val="28"/>
        </w:rPr>
      </w:pPr>
    </w:p>
    <w:p w:rsidR="00FB438C" w:rsidRDefault="00FB438C" w:rsidP="00FB438C">
      <w:pPr>
        <w:spacing w:beforeLines="50" w:line="420" w:lineRule="exact"/>
        <w:ind w:firstLineChars="200" w:firstLine="560"/>
        <w:rPr>
          <w:rFonts w:ascii="宋体" w:hAnsi="宋体" w:hint="eastAsia"/>
          <w:sz w:val="28"/>
          <w:szCs w:val="28"/>
        </w:rPr>
      </w:pPr>
    </w:p>
    <w:p w:rsidR="00FB438C" w:rsidRDefault="00FB438C" w:rsidP="00FB438C">
      <w:pPr>
        <w:spacing w:beforeLines="50" w:line="420" w:lineRule="exact"/>
        <w:ind w:firstLineChars="200" w:firstLine="560"/>
        <w:rPr>
          <w:rFonts w:ascii="宋体" w:hAnsi="宋体" w:hint="eastAsia"/>
          <w:sz w:val="28"/>
          <w:szCs w:val="28"/>
        </w:rPr>
      </w:pPr>
      <w:r>
        <w:rPr>
          <w:rFonts w:ascii="宋体" w:hAnsi="宋体" w:hint="eastAsia"/>
          <w:sz w:val="28"/>
          <w:szCs w:val="28"/>
        </w:rPr>
        <w:t xml:space="preserve">                            </w:t>
      </w:r>
    </w:p>
    <w:p w:rsidR="00FB438C" w:rsidRDefault="00FB438C" w:rsidP="00FB438C">
      <w:pPr>
        <w:spacing w:beforeLines="50" w:line="420" w:lineRule="exact"/>
        <w:ind w:firstLineChars="200" w:firstLine="560"/>
        <w:rPr>
          <w:rFonts w:ascii="宋体" w:hAnsi="宋体" w:hint="eastAsia"/>
          <w:sz w:val="28"/>
          <w:szCs w:val="28"/>
        </w:rPr>
      </w:pPr>
      <w:r>
        <w:rPr>
          <w:rFonts w:ascii="宋体" w:hAnsi="宋体" w:hint="eastAsia"/>
          <w:sz w:val="28"/>
          <w:szCs w:val="28"/>
        </w:rPr>
        <w:t xml:space="preserve">                                 纪委办整理编辑</w:t>
      </w:r>
    </w:p>
    <w:p w:rsidR="00FB438C" w:rsidRPr="000F26CF" w:rsidRDefault="00FB438C" w:rsidP="00FB438C">
      <w:pPr>
        <w:spacing w:beforeLines="50" w:line="420" w:lineRule="exact"/>
        <w:ind w:firstLineChars="200" w:firstLine="560"/>
        <w:rPr>
          <w:rFonts w:ascii="宋体" w:hAnsi="宋体"/>
          <w:sz w:val="28"/>
          <w:szCs w:val="28"/>
        </w:rPr>
      </w:pPr>
      <w:r>
        <w:rPr>
          <w:rFonts w:ascii="宋体" w:hAnsi="宋体" w:hint="eastAsia"/>
          <w:sz w:val="28"/>
          <w:szCs w:val="28"/>
        </w:rPr>
        <w:t xml:space="preserve">                                 2018年4月18日</w:t>
      </w:r>
    </w:p>
    <w:sectPr w:rsidR="00FB438C" w:rsidRPr="000F26CF" w:rsidSect="00581AC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3C3" w:rsidRDefault="005843C3" w:rsidP="003A3DA7">
      <w:r>
        <w:separator/>
      </w:r>
    </w:p>
  </w:endnote>
  <w:endnote w:type="continuationSeparator" w:id="0">
    <w:p w:rsidR="005843C3" w:rsidRDefault="005843C3" w:rsidP="003A3D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script"/>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C1F" w:rsidRDefault="00825449">
    <w:pPr>
      <w:pStyle w:val="a7"/>
    </w:pPr>
    <w:fldSimple w:instr=" PAGE   \* MERGEFORMAT ">
      <w:r w:rsidR="00FB438C" w:rsidRPr="00FB438C">
        <w:rPr>
          <w:noProof/>
          <w:lang w:val="zh-CN"/>
        </w:rPr>
        <w:t>22</w:t>
      </w:r>
    </w:fldSimple>
  </w:p>
  <w:p w:rsidR="00636C1F" w:rsidRDefault="00636C1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3C3" w:rsidRDefault="005843C3" w:rsidP="003A3DA7">
      <w:r>
        <w:separator/>
      </w:r>
    </w:p>
  </w:footnote>
  <w:footnote w:type="continuationSeparator" w:id="0">
    <w:p w:rsidR="005843C3" w:rsidRDefault="005843C3" w:rsidP="003A3D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64E61"/>
    <w:multiLevelType w:val="hybridMultilevel"/>
    <w:tmpl w:val="DA244BE0"/>
    <w:lvl w:ilvl="0" w:tplc="1A72F33C">
      <w:start w:val="1"/>
      <w:numFmt w:val="japaneseCounting"/>
      <w:lvlText w:val="第%1，"/>
      <w:lvlJc w:val="left"/>
      <w:pPr>
        <w:ind w:left="1927" w:hanging="1365"/>
      </w:pPr>
      <w:rPr>
        <w:rFonts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nsid w:val="20FA6170"/>
    <w:multiLevelType w:val="hybridMultilevel"/>
    <w:tmpl w:val="12209318"/>
    <w:lvl w:ilvl="0" w:tplc="3B4AE35E">
      <w:start w:val="1"/>
      <w:numFmt w:val="japaneseCounting"/>
      <w:lvlText w:val="第%1，"/>
      <w:lvlJc w:val="left"/>
      <w:pPr>
        <w:ind w:left="1270" w:hanging="720"/>
      </w:pPr>
      <w:rPr>
        <w:rFonts w:ascii="方正仿宋_GBK" w:hint="default"/>
        <w:color w:val="auto"/>
        <w:sz w:val="24"/>
      </w:rPr>
    </w:lvl>
    <w:lvl w:ilvl="1" w:tplc="04090019" w:tentative="1">
      <w:start w:val="1"/>
      <w:numFmt w:val="lowerLetter"/>
      <w:lvlText w:val="%2)"/>
      <w:lvlJc w:val="left"/>
      <w:pPr>
        <w:ind w:left="1390" w:hanging="420"/>
      </w:pPr>
    </w:lvl>
    <w:lvl w:ilvl="2" w:tplc="0409001B" w:tentative="1">
      <w:start w:val="1"/>
      <w:numFmt w:val="lowerRoman"/>
      <w:lvlText w:val="%3."/>
      <w:lvlJc w:val="right"/>
      <w:pPr>
        <w:ind w:left="1810" w:hanging="420"/>
      </w:pPr>
    </w:lvl>
    <w:lvl w:ilvl="3" w:tplc="0409000F" w:tentative="1">
      <w:start w:val="1"/>
      <w:numFmt w:val="decimal"/>
      <w:lvlText w:val="%4."/>
      <w:lvlJc w:val="left"/>
      <w:pPr>
        <w:ind w:left="2230" w:hanging="420"/>
      </w:pPr>
    </w:lvl>
    <w:lvl w:ilvl="4" w:tplc="04090019" w:tentative="1">
      <w:start w:val="1"/>
      <w:numFmt w:val="lowerLetter"/>
      <w:lvlText w:val="%5)"/>
      <w:lvlJc w:val="left"/>
      <w:pPr>
        <w:ind w:left="2650" w:hanging="420"/>
      </w:pPr>
    </w:lvl>
    <w:lvl w:ilvl="5" w:tplc="0409001B" w:tentative="1">
      <w:start w:val="1"/>
      <w:numFmt w:val="lowerRoman"/>
      <w:lvlText w:val="%6."/>
      <w:lvlJc w:val="right"/>
      <w:pPr>
        <w:ind w:left="3070" w:hanging="420"/>
      </w:pPr>
    </w:lvl>
    <w:lvl w:ilvl="6" w:tplc="0409000F" w:tentative="1">
      <w:start w:val="1"/>
      <w:numFmt w:val="decimal"/>
      <w:lvlText w:val="%7."/>
      <w:lvlJc w:val="left"/>
      <w:pPr>
        <w:ind w:left="3490" w:hanging="420"/>
      </w:pPr>
    </w:lvl>
    <w:lvl w:ilvl="7" w:tplc="04090019" w:tentative="1">
      <w:start w:val="1"/>
      <w:numFmt w:val="lowerLetter"/>
      <w:lvlText w:val="%8)"/>
      <w:lvlJc w:val="left"/>
      <w:pPr>
        <w:ind w:left="3910" w:hanging="420"/>
      </w:pPr>
    </w:lvl>
    <w:lvl w:ilvl="8" w:tplc="0409001B" w:tentative="1">
      <w:start w:val="1"/>
      <w:numFmt w:val="lowerRoman"/>
      <w:lvlText w:val="%9."/>
      <w:lvlJc w:val="right"/>
      <w:pPr>
        <w:ind w:left="4330" w:hanging="420"/>
      </w:pPr>
    </w:lvl>
  </w:abstractNum>
  <w:abstractNum w:abstractNumId="2">
    <w:nsid w:val="4B6B19D4"/>
    <w:multiLevelType w:val="hybridMultilevel"/>
    <w:tmpl w:val="7206D3A4"/>
    <w:lvl w:ilvl="0" w:tplc="926497FE">
      <w:start w:val="1"/>
      <w:numFmt w:val="japaneseCounting"/>
      <w:lvlText w:val="第%1，"/>
      <w:lvlJc w:val="left"/>
      <w:pPr>
        <w:ind w:left="1942" w:hanging="1380"/>
      </w:pPr>
      <w:rPr>
        <w:rFonts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3250"/>
    <w:rsid w:val="00000159"/>
    <w:rsid w:val="0000096E"/>
    <w:rsid w:val="000009F1"/>
    <w:rsid w:val="0000105C"/>
    <w:rsid w:val="00001224"/>
    <w:rsid w:val="000018EF"/>
    <w:rsid w:val="00001D75"/>
    <w:rsid w:val="00001E7B"/>
    <w:rsid w:val="00002B2C"/>
    <w:rsid w:val="00003488"/>
    <w:rsid w:val="00003A9D"/>
    <w:rsid w:val="000052BC"/>
    <w:rsid w:val="000052D8"/>
    <w:rsid w:val="00005F41"/>
    <w:rsid w:val="00006273"/>
    <w:rsid w:val="00010F5E"/>
    <w:rsid w:val="0001174A"/>
    <w:rsid w:val="00011E57"/>
    <w:rsid w:val="00012B0E"/>
    <w:rsid w:val="00012D6B"/>
    <w:rsid w:val="00013735"/>
    <w:rsid w:val="000145E6"/>
    <w:rsid w:val="00014FD5"/>
    <w:rsid w:val="00016C8F"/>
    <w:rsid w:val="0002002A"/>
    <w:rsid w:val="000205A1"/>
    <w:rsid w:val="00021A11"/>
    <w:rsid w:val="00022358"/>
    <w:rsid w:val="00022645"/>
    <w:rsid w:val="00023C28"/>
    <w:rsid w:val="00024F91"/>
    <w:rsid w:val="00025162"/>
    <w:rsid w:val="0002601E"/>
    <w:rsid w:val="000261BD"/>
    <w:rsid w:val="0002634B"/>
    <w:rsid w:val="000269E3"/>
    <w:rsid w:val="0003083E"/>
    <w:rsid w:val="00030EC5"/>
    <w:rsid w:val="000328A2"/>
    <w:rsid w:val="0003301B"/>
    <w:rsid w:val="00033296"/>
    <w:rsid w:val="00033344"/>
    <w:rsid w:val="000341D6"/>
    <w:rsid w:val="0003497F"/>
    <w:rsid w:val="000352F7"/>
    <w:rsid w:val="00035B1F"/>
    <w:rsid w:val="00036B0D"/>
    <w:rsid w:val="00036C07"/>
    <w:rsid w:val="00036D03"/>
    <w:rsid w:val="00036DB1"/>
    <w:rsid w:val="00037B2F"/>
    <w:rsid w:val="00040203"/>
    <w:rsid w:val="00040E42"/>
    <w:rsid w:val="00040FA8"/>
    <w:rsid w:val="000414AE"/>
    <w:rsid w:val="000421E1"/>
    <w:rsid w:val="00042BAF"/>
    <w:rsid w:val="00043CB8"/>
    <w:rsid w:val="00043E7B"/>
    <w:rsid w:val="000451B4"/>
    <w:rsid w:val="0004523F"/>
    <w:rsid w:val="00046608"/>
    <w:rsid w:val="00046B8D"/>
    <w:rsid w:val="00046C18"/>
    <w:rsid w:val="0004784F"/>
    <w:rsid w:val="000502E9"/>
    <w:rsid w:val="000503F7"/>
    <w:rsid w:val="00050B61"/>
    <w:rsid w:val="000528D0"/>
    <w:rsid w:val="00053502"/>
    <w:rsid w:val="00055618"/>
    <w:rsid w:val="0005673A"/>
    <w:rsid w:val="000568FC"/>
    <w:rsid w:val="00056A89"/>
    <w:rsid w:val="00060146"/>
    <w:rsid w:val="0006212A"/>
    <w:rsid w:val="00063934"/>
    <w:rsid w:val="00064516"/>
    <w:rsid w:val="0006651F"/>
    <w:rsid w:val="0006793A"/>
    <w:rsid w:val="000703C4"/>
    <w:rsid w:val="000705B3"/>
    <w:rsid w:val="00073E18"/>
    <w:rsid w:val="00075768"/>
    <w:rsid w:val="0007584D"/>
    <w:rsid w:val="0007790E"/>
    <w:rsid w:val="00077A01"/>
    <w:rsid w:val="000800DE"/>
    <w:rsid w:val="000801D4"/>
    <w:rsid w:val="00081143"/>
    <w:rsid w:val="00082B64"/>
    <w:rsid w:val="00082BAE"/>
    <w:rsid w:val="00083E90"/>
    <w:rsid w:val="000851DD"/>
    <w:rsid w:val="000853B9"/>
    <w:rsid w:val="00086356"/>
    <w:rsid w:val="00086E20"/>
    <w:rsid w:val="00087193"/>
    <w:rsid w:val="0008743A"/>
    <w:rsid w:val="0008781D"/>
    <w:rsid w:val="000879DB"/>
    <w:rsid w:val="00087D18"/>
    <w:rsid w:val="00090551"/>
    <w:rsid w:val="0009125C"/>
    <w:rsid w:val="00091AA3"/>
    <w:rsid w:val="00092057"/>
    <w:rsid w:val="00093CDB"/>
    <w:rsid w:val="00095367"/>
    <w:rsid w:val="00095A77"/>
    <w:rsid w:val="00095F7A"/>
    <w:rsid w:val="0009628A"/>
    <w:rsid w:val="000966F2"/>
    <w:rsid w:val="00096AC7"/>
    <w:rsid w:val="00096ECE"/>
    <w:rsid w:val="00097101"/>
    <w:rsid w:val="0009733F"/>
    <w:rsid w:val="00097C59"/>
    <w:rsid w:val="000A0C04"/>
    <w:rsid w:val="000A3354"/>
    <w:rsid w:val="000A3F85"/>
    <w:rsid w:val="000A40F9"/>
    <w:rsid w:val="000A413B"/>
    <w:rsid w:val="000A7015"/>
    <w:rsid w:val="000A7B1F"/>
    <w:rsid w:val="000A7F78"/>
    <w:rsid w:val="000B0154"/>
    <w:rsid w:val="000B361E"/>
    <w:rsid w:val="000B408F"/>
    <w:rsid w:val="000B43F6"/>
    <w:rsid w:val="000B44FE"/>
    <w:rsid w:val="000B4C66"/>
    <w:rsid w:val="000B562B"/>
    <w:rsid w:val="000B657C"/>
    <w:rsid w:val="000B65D9"/>
    <w:rsid w:val="000B7477"/>
    <w:rsid w:val="000B7CA7"/>
    <w:rsid w:val="000C18A6"/>
    <w:rsid w:val="000C1957"/>
    <w:rsid w:val="000C1A83"/>
    <w:rsid w:val="000C1B6D"/>
    <w:rsid w:val="000C22EC"/>
    <w:rsid w:val="000C2A57"/>
    <w:rsid w:val="000C2CD9"/>
    <w:rsid w:val="000C3092"/>
    <w:rsid w:val="000C441F"/>
    <w:rsid w:val="000C5BA7"/>
    <w:rsid w:val="000C5C5C"/>
    <w:rsid w:val="000C5E2E"/>
    <w:rsid w:val="000C6686"/>
    <w:rsid w:val="000C6DF9"/>
    <w:rsid w:val="000C766A"/>
    <w:rsid w:val="000C786F"/>
    <w:rsid w:val="000C7DC5"/>
    <w:rsid w:val="000D04FA"/>
    <w:rsid w:val="000D0D3A"/>
    <w:rsid w:val="000D10BF"/>
    <w:rsid w:val="000D20D7"/>
    <w:rsid w:val="000D3C67"/>
    <w:rsid w:val="000D4581"/>
    <w:rsid w:val="000D4927"/>
    <w:rsid w:val="000D5843"/>
    <w:rsid w:val="000D5FF1"/>
    <w:rsid w:val="000D613C"/>
    <w:rsid w:val="000D6D55"/>
    <w:rsid w:val="000D6E6F"/>
    <w:rsid w:val="000D7A2F"/>
    <w:rsid w:val="000E1654"/>
    <w:rsid w:val="000E219A"/>
    <w:rsid w:val="000E2BA6"/>
    <w:rsid w:val="000E3BE3"/>
    <w:rsid w:val="000E44AB"/>
    <w:rsid w:val="000E7450"/>
    <w:rsid w:val="000F00CE"/>
    <w:rsid w:val="000F03FE"/>
    <w:rsid w:val="000F1696"/>
    <w:rsid w:val="000F26CF"/>
    <w:rsid w:val="000F2B8F"/>
    <w:rsid w:val="000F35D3"/>
    <w:rsid w:val="000F3830"/>
    <w:rsid w:val="000F3DE2"/>
    <w:rsid w:val="000F4B8B"/>
    <w:rsid w:val="000F6307"/>
    <w:rsid w:val="000F6435"/>
    <w:rsid w:val="000F7066"/>
    <w:rsid w:val="000F73F4"/>
    <w:rsid w:val="000F7950"/>
    <w:rsid w:val="00100821"/>
    <w:rsid w:val="001017C2"/>
    <w:rsid w:val="00103027"/>
    <w:rsid w:val="00104404"/>
    <w:rsid w:val="001046DD"/>
    <w:rsid w:val="00104CCA"/>
    <w:rsid w:val="00107682"/>
    <w:rsid w:val="0011065B"/>
    <w:rsid w:val="001149F4"/>
    <w:rsid w:val="0011730F"/>
    <w:rsid w:val="001176F5"/>
    <w:rsid w:val="00121C5A"/>
    <w:rsid w:val="00122191"/>
    <w:rsid w:val="00123A4F"/>
    <w:rsid w:val="00125569"/>
    <w:rsid w:val="00126D77"/>
    <w:rsid w:val="00126E92"/>
    <w:rsid w:val="001300B8"/>
    <w:rsid w:val="0013024B"/>
    <w:rsid w:val="00130D37"/>
    <w:rsid w:val="00130D61"/>
    <w:rsid w:val="00131B8E"/>
    <w:rsid w:val="00132877"/>
    <w:rsid w:val="001331C7"/>
    <w:rsid w:val="0013353F"/>
    <w:rsid w:val="0013543D"/>
    <w:rsid w:val="00135D4A"/>
    <w:rsid w:val="00137629"/>
    <w:rsid w:val="00137EF8"/>
    <w:rsid w:val="00140268"/>
    <w:rsid w:val="00140472"/>
    <w:rsid w:val="00140C4A"/>
    <w:rsid w:val="0014116E"/>
    <w:rsid w:val="0014143A"/>
    <w:rsid w:val="00141548"/>
    <w:rsid w:val="00141939"/>
    <w:rsid w:val="001420A1"/>
    <w:rsid w:val="00142C5D"/>
    <w:rsid w:val="00142F74"/>
    <w:rsid w:val="00143480"/>
    <w:rsid w:val="001434AE"/>
    <w:rsid w:val="001451F2"/>
    <w:rsid w:val="00145DE9"/>
    <w:rsid w:val="00146994"/>
    <w:rsid w:val="001469A7"/>
    <w:rsid w:val="00147C7B"/>
    <w:rsid w:val="00150241"/>
    <w:rsid w:val="00151FCC"/>
    <w:rsid w:val="0015287B"/>
    <w:rsid w:val="00152C94"/>
    <w:rsid w:val="00153643"/>
    <w:rsid w:val="00154BD0"/>
    <w:rsid w:val="00154F49"/>
    <w:rsid w:val="00156307"/>
    <w:rsid w:val="00157342"/>
    <w:rsid w:val="00157BAD"/>
    <w:rsid w:val="00162015"/>
    <w:rsid w:val="001620E7"/>
    <w:rsid w:val="00162161"/>
    <w:rsid w:val="00162F5E"/>
    <w:rsid w:val="001635D6"/>
    <w:rsid w:val="00164F97"/>
    <w:rsid w:val="00165743"/>
    <w:rsid w:val="001725E2"/>
    <w:rsid w:val="00172FCB"/>
    <w:rsid w:val="001733E9"/>
    <w:rsid w:val="001735CE"/>
    <w:rsid w:val="001737F5"/>
    <w:rsid w:val="00173D73"/>
    <w:rsid w:val="00173E25"/>
    <w:rsid w:val="0017626A"/>
    <w:rsid w:val="0017676B"/>
    <w:rsid w:val="00177737"/>
    <w:rsid w:val="00177863"/>
    <w:rsid w:val="00177F1E"/>
    <w:rsid w:val="00180008"/>
    <w:rsid w:val="00180BBC"/>
    <w:rsid w:val="0018165E"/>
    <w:rsid w:val="0018191E"/>
    <w:rsid w:val="00181D47"/>
    <w:rsid w:val="00181F58"/>
    <w:rsid w:val="0018297D"/>
    <w:rsid w:val="001839BB"/>
    <w:rsid w:val="00184F1E"/>
    <w:rsid w:val="001868A7"/>
    <w:rsid w:val="001873E5"/>
    <w:rsid w:val="0018747F"/>
    <w:rsid w:val="00190583"/>
    <w:rsid w:val="00190F8D"/>
    <w:rsid w:val="0019328B"/>
    <w:rsid w:val="00193947"/>
    <w:rsid w:val="0019397E"/>
    <w:rsid w:val="00193CE7"/>
    <w:rsid w:val="00193DE3"/>
    <w:rsid w:val="00194646"/>
    <w:rsid w:val="00195659"/>
    <w:rsid w:val="00195B0F"/>
    <w:rsid w:val="00196C5B"/>
    <w:rsid w:val="001970A6"/>
    <w:rsid w:val="0019742D"/>
    <w:rsid w:val="001974BF"/>
    <w:rsid w:val="001A0192"/>
    <w:rsid w:val="001A15A8"/>
    <w:rsid w:val="001A2067"/>
    <w:rsid w:val="001A2B05"/>
    <w:rsid w:val="001A46B1"/>
    <w:rsid w:val="001A50CE"/>
    <w:rsid w:val="001A5941"/>
    <w:rsid w:val="001A5E8A"/>
    <w:rsid w:val="001A635E"/>
    <w:rsid w:val="001A6E13"/>
    <w:rsid w:val="001A6E53"/>
    <w:rsid w:val="001A73E9"/>
    <w:rsid w:val="001A7576"/>
    <w:rsid w:val="001A7F25"/>
    <w:rsid w:val="001B0274"/>
    <w:rsid w:val="001B03AB"/>
    <w:rsid w:val="001B12CE"/>
    <w:rsid w:val="001B1A87"/>
    <w:rsid w:val="001B2BE7"/>
    <w:rsid w:val="001B52EF"/>
    <w:rsid w:val="001B61F1"/>
    <w:rsid w:val="001C0777"/>
    <w:rsid w:val="001C1FDA"/>
    <w:rsid w:val="001C2F43"/>
    <w:rsid w:val="001C39A1"/>
    <w:rsid w:val="001C43DD"/>
    <w:rsid w:val="001C5356"/>
    <w:rsid w:val="001C58A1"/>
    <w:rsid w:val="001C5E20"/>
    <w:rsid w:val="001C7617"/>
    <w:rsid w:val="001D0594"/>
    <w:rsid w:val="001D11F8"/>
    <w:rsid w:val="001D2975"/>
    <w:rsid w:val="001D2A8C"/>
    <w:rsid w:val="001D3946"/>
    <w:rsid w:val="001D465E"/>
    <w:rsid w:val="001D4814"/>
    <w:rsid w:val="001D4926"/>
    <w:rsid w:val="001D5011"/>
    <w:rsid w:val="001D50F3"/>
    <w:rsid w:val="001D55B3"/>
    <w:rsid w:val="001D55BA"/>
    <w:rsid w:val="001D55FD"/>
    <w:rsid w:val="001D6952"/>
    <w:rsid w:val="001D6BC5"/>
    <w:rsid w:val="001D6F6B"/>
    <w:rsid w:val="001E044A"/>
    <w:rsid w:val="001E0CDB"/>
    <w:rsid w:val="001E2597"/>
    <w:rsid w:val="001E35E5"/>
    <w:rsid w:val="001E37C1"/>
    <w:rsid w:val="001E3C2E"/>
    <w:rsid w:val="001E4216"/>
    <w:rsid w:val="001E6F13"/>
    <w:rsid w:val="001F0A73"/>
    <w:rsid w:val="001F2365"/>
    <w:rsid w:val="001F2456"/>
    <w:rsid w:val="001F36D3"/>
    <w:rsid w:val="001F3F5F"/>
    <w:rsid w:val="001F45F1"/>
    <w:rsid w:val="001F4D2C"/>
    <w:rsid w:val="001F598D"/>
    <w:rsid w:val="001F5FF0"/>
    <w:rsid w:val="001F74DF"/>
    <w:rsid w:val="00201A20"/>
    <w:rsid w:val="00202220"/>
    <w:rsid w:val="002024A5"/>
    <w:rsid w:val="002029C0"/>
    <w:rsid w:val="00203634"/>
    <w:rsid w:val="00205001"/>
    <w:rsid w:val="002053CF"/>
    <w:rsid w:val="002074D5"/>
    <w:rsid w:val="00210E39"/>
    <w:rsid w:val="0021112D"/>
    <w:rsid w:val="002128FF"/>
    <w:rsid w:val="00212F07"/>
    <w:rsid w:val="002142E1"/>
    <w:rsid w:val="0021479A"/>
    <w:rsid w:val="0021564D"/>
    <w:rsid w:val="00215B2B"/>
    <w:rsid w:val="00216955"/>
    <w:rsid w:val="00217B7C"/>
    <w:rsid w:val="002212BF"/>
    <w:rsid w:val="00222107"/>
    <w:rsid w:val="00223250"/>
    <w:rsid w:val="00223318"/>
    <w:rsid w:val="0022355E"/>
    <w:rsid w:val="002240FD"/>
    <w:rsid w:val="00225008"/>
    <w:rsid w:val="0022504A"/>
    <w:rsid w:val="002250D2"/>
    <w:rsid w:val="00226171"/>
    <w:rsid w:val="0022684B"/>
    <w:rsid w:val="0023174F"/>
    <w:rsid w:val="00231A23"/>
    <w:rsid w:val="002332B5"/>
    <w:rsid w:val="00233B0C"/>
    <w:rsid w:val="00234F41"/>
    <w:rsid w:val="0023618A"/>
    <w:rsid w:val="002368D4"/>
    <w:rsid w:val="00236A42"/>
    <w:rsid w:val="0023791E"/>
    <w:rsid w:val="002419AB"/>
    <w:rsid w:val="00241D53"/>
    <w:rsid w:val="00242115"/>
    <w:rsid w:val="00242F2F"/>
    <w:rsid w:val="002447DC"/>
    <w:rsid w:val="00245388"/>
    <w:rsid w:val="00246149"/>
    <w:rsid w:val="00246BAB"/>
    <w:rsid w:val="002526A0"/>
    <w:rsid w:val="002538EE"/>
    <w:rsid w:val="0025406D"/>
    <w:rsid w:val="002541E6"/>
    <w:rsid w:val="0025513A"/>
    <w:rsid w:val="0025527D"/>
    <w:rsid w:val="002557DA"/>
    <w:rsid w:val="00256379"/>
    <w:rsid w:val="0025696E"/>
    <w:rsid w:val="00257483"/>
    <w:rsid w:val="002579F0"/>
    <w:rsid w:val="00261AF4"/>
    <w:rsid w:val="00261E53"/>
    <w:rsid w:val="00262A56"/>
    <w:rsid w:val="00263495"/>
    <w:rsid w:val="002645FC"/>
    <w:rsid w:val="00264698"/>
    <w:rsid w:val="002668D1"/>
    <w:rsid w:val="00271048"/>
    <w:rsid w:val="002724C9"/>
    <w:rsid w:val="002734BC"/>
    <w:rsid w:val="00273C97"/>
    <w:rsid w:val="0027477C"/>
    <w:rsid w:val="00274FE1"/>
    <w:rsid w:val="002761DE"/>
    <w:rsid w:val="00276C75"/>
    <w:rsid w:val="002806CE"/>
    <w:rsid w:val="00280B7E"/>
    <w:rsid w:val="002832F5"/>
    <w:rsid w:val="00284AA1"/>
    <w:rsid w:val="00284EFD"/>
    <w:rsid w:val="002856CF"/>
    <w:rsid w:val="00285888"/>
    <w:rsid w:val="00286638"/>
    <w:rsid w:val="00286C68"/>
    <w:rsid w:val="00286CF5"/>
    <w:rsid w:val="00287721"/>
    <w:rsid w:val="00290BAE"/>
    <w:rsid w:val="00290EED"/>
    <w:rsid w:val="0029219F"/>
    <w:rsid w:val="00293AFF"/>
    <w:rsid w:val="00293F87"/>
    <w:rsid w:val="002945BE"/>
    <w:rsid w:val="00296110"/>
    <w:rsid w:val="002967A2"/>
    <w:rsid w:val="00296CA6"/>
    <w:rsid w:val="00297870"/>
    <w:rsid w:val="002978F7"/>
    <w:rsid w:val="00297A27"/>
    <w:rsid w:val="002A065B"/>
    <w:rsid w:val="002A0A83"/>
    <w:rsid w:val="002A0BA8"/>
    <w:rsid w:val="002A15CF"/>
    <w:rsid w:val="002A1B64"/>
    <w:rsid w:val="002A2853"/>
    <w:rsid w:val="002A35CE"/>
    <w:rsid w:val="002A3941"/>
    <w:rsid w:val="002A3C09"/>
    <w:rsid w:val="002A4CBE"/>
    <w:rsid w:val="002A5B39"/>
    <w:rsid w:val="002A5FB0"/>
    <w:rsid w:val="002A6041"/>
    <w:rsid w:val="002A7984"/>
    <w:rsid w:val="002A7BB1"/>
    <w:rsid w:val="002B0BA2"/>
    <w:rsid w:val="002B20A2"/>
    <w:rsid w:val="002B311A"/>
    <w:rsid w:val="002B32AF"/>
    <w:rsid w:val="002B3C01"/>
    <w:rsid w:val="002B5937"/>
    <w:rsid w:val="002B63CA"/>
    <w:rsid w:val="002B6AD5"/>
    <w:rsid w:val="002B6AEC"/>
    <w:rsid w:val="002B6DC2"/>
    <w:rsid w:val="002B7490"/>
    <w:rsid w:val="002C1D55"/>
    <w:rsid w:val="002C27B3"/>
    <w:rsid w:val="002C4833"/>
    <w:rsid w:val="002C5D70"/>
    <w:rsid w:val="002C607B"/>
    <w:rsid w:val="002C6751"/>
    <w:rsid w:val="002C676F"/>
    <w:rsid w:val="002C7EB9"/>
    <w:rsid w:val="002D00CA"/>
    <w:rsid w:val="002D0A29"/>
    <w:rsid w:val="002D0D59"/>
    <w:rsid w:val="002D202D"/>
    <w:rsid w:val="002D2485"/>
    <w:rsid w:val="002D25EF"/>
    <w:rsid w:val="002D2878"/>
    <w:rsid w:val="002D4A5A"/>
    <w:rsid w:val="002D6649"/>
    <w:rsid w:val="002D6A62"/>
    <w:rsid w:val="002D6B3C"/>
    <w:rsid w:val="002D6DF5"/>
    <w:rsid w:val="002E00A2"/>
    <w:rsid w:val="002E3547"/>
    <w:rsid w:val="002E7A4E"/>
    <w:rsid w:val="002F0696"/>
    <w:rsid w:val="002F07EB"/>
    <w:rsid w:val="002F1D98"/>
    <w:rsid w:val="002F3143"/>
    <w:rsid w:val="002F7DD5"/>
    <w:rsid w:val="00300147"/>
    <w:rsid w:val="00300427"/>
    <w:rsid w:val="00300B0D"/>
    <w:rsid w:val="00301104"/>
    <w:rsid w:val="00302CD8"/>
    <w:rsid w:val="00303D01"/>
    <w:rsid w:val="00304530"/>
    <w:rsid w:val="00304B64"/>
    <w:rsid w:val="003068D0"/>
    <w:rsid w:val="00306B3E"/>
    <w:rsid w:val="00306CC3"/>
    <w:rsid w:val="00307690"/>
    <w:rsid w:val="00307D96"/>
    <w:rsid w:val="00310745"/>
    <w:rsid w:val="003125B9"/>
    <w:rsid w:val="00313D17"/>
    <w:rsid w:val="00314A33"/>
    <w:rsid w:val="00315EE6"/>
    <w:rsid w:val="00320DBF"/>
    <w:rsid w:val="00320F3D"/>
    <w:rsid w:val="003220F0"/>
    <w:rsid w:val="00323612"/>
    <w:rsid w:val="00323AF0"/>
    <w:rsid w:val="00323F49"/>
    <w:rsid w:val="00324031"/>
    <w:rsid w:val="003251FA"/>
    <w:rsid w:val="00326349"/>
    <w:rsid w:val="00326778"/>
    <w:rsid w:val="003268DC"/>
    <w:rsid w:val="00330143"/>
    <w:rsid w:val="00330DC6"/>
    <w:rsid w:val="00331A6F"/>
    <w:rsid w:val="00331E08"/>
    <w:rsid w:val="0033277C"/>
    <w:rsid w:val="00332A8C"/>
    <w:rsid w:val="003339A2"/>
    <w:rsid w:val="00335B60"/>
    <w:rsid w:val="00337976"/>
    <w:rsid w:val="0034040F"/>
    <w:rsid w:val="00340A23"/>
    <w:rsid w:val="003426AC"/>
    <w:rsid w:val="00344FE9"/>
    <w:rsid w:val="00345F23"/>
    <w:rsid w:val="0034678C"/>
    <w:rsid w:val="00347C42"/>
    <w:rsid w:val="003504E3"/>
    <w:rsid w:val="00353AC9"/>
    <w:rsid w:val="00353BA8"/>
    <w:rsid w:val="00353E62"/>
    <w:rsid w:val="003547DF"/>
    <w:rsid w:val="0035485A"/>
    <w:rsid w:val="00355028"/>
    <w:rsid w:val="00355405"/>
    <w:rsid w:val="003554FD"/>
    <w:rsid w:val="00361091"/>
    <w:rsid w:val="00362E9C"/>
    <w:rsid w:val="00365EF3"/>
    <w:rsid w:val="0036612E"/>
    <w:rsid w:val="00366DFA"/>
    <w:rsid w:val="00370102"/>
    <w:rsid w:val="00370328"/>
    <w:rsid w:val="0037218F"/>
    <w:rsid w:val="00372353"/>
    <w:rsid w:val="00373168"/>
    <w:rsid w:val="00373605"/>
    <w:rsid w:val="00373D52"/>
    <w:rsid w:val="00376402"/>
    <w:rsid w:val="003775E1"/>
    <w:rsid w:val="00377BCD"/>
    <w:rsid w:val="00377E37"/>
    <w:rsid w:val="00380B8A"/>
    <w:rsid w:val="00380CED"/>
    <w:rsid w:val="003815C0"/>
    <w:rsid w:val="003817BF"/>
    <w:rsid w:val="0038182B"/>
    <w:rsid w:val="003818EF"/>
    <w:rsid w:val="00381B02"/>
    <w:rsid w:val="00381C73"/>
    <w:rsid w:val="00382B20"/>
    <w:rsid w:val="0038359D"/>
    <w:rsid w:val="003838A6"/>
    <w:rsid w:val="003846B4"/>
    <w:rsid w:val="003849C1"/>
    <w:rsid w:val="0038506A"/>
    <w:rsid w:val="0038506F"/>
    <w:rsid w:val="00385766"/>
    <w:rsid w:val="00390AA9"/>
    <w:rsid w:val="00390B0E"/>
    <w:rsid w:val="00391A2A"/>
    <w:rsid w:val="003935BB"/>
    <w:rsid w:val="003943D4"/>
    <w:rsid w:val="0039499F"/>
    <w:rsid w:val="00395039"/>
    <w:rsid w:val="00396707"/>
    <w:rsid w:val="003973EB"/>
    <w:rsid w:val="00397FDB"/>
    <w:rsid w:val="003A087E"/>
    <w:rsid w:val="003A094C"/>
    <w:rsid w:val="003A0E4C"/>
    <w:rsid w:val="003A29A7"/>
    <w:rsid w:val="003A2DB2"/>
    <w:rsid w:val="003A3124"/>
    <w:rsid w:val="003A3272"/>
    <w:rsid w:val="003A3641"/>
    <w:rsid w:val="003A3AAC"/>
    <w:rsid w:val="003A3DA7"/>
    <w:rsid w:val="003A5002"/>
    <w:rsid w:val="003A5953"/>
    <w:rsid w:val="003A62DD"/>
    <w:rsid w:val="003A66A8"/>
    <w:rsid w:val="003A697D"/>
    <w:rsid w:val="003B0882"/>
    <w:rsid w:val="003B146A"/>
    <w:rsid w:val="003B1D00"/>
    <w:rsid w:val="003B3351"/>
    <w:rsid w:val="003B3C30"/>
    <w:rsid w:val="003B3DCD"/>
    <w:rsid w:val="003B4ACC"/>
    <w:rsid w:val="003B4DED"/>
    <w:rsid w:val="003B4FA7"/>
    <w:rsid w:val="003B5114"/>
    <w:rsid w:val="003B5E19"/>
    <w:rsid w:val="003B6A05"/>
    <w:rsid w:val="003B6AEB"/>
    <w:rsid w:val="003B7202"/>
    <w:rsid w:val="003B767B"/>
    <w:rsid w:val="003B7A78"/>
    <w:rsid w:val="003C04F0"/>
    <w:rsid w:val="003C0A26"/>
    <w:rsid w:val="003C14E0"/>
    <w:rsid w:val="003C1798"/>
    <w:rsid w:val="003C1821"/>
    <w:rsid w:val="003C18A2"/>
    <w:rsid w:val="003C1F65"/>
    <w:rsid w:val="003C23E0"/>
    <w:rsid w:val="003C3325"/>
    <w:rsid w:val="003C3B65"/>
    <w:rsid w:val="003C49DF"/>
    <w:rsid w:val="003C4A13"/>
    <w:rsid w:val="003C4EDA"/>
    <w:rsid w:val="003C4F18"/>
    <w:rsid w:val="003C5807"/>
    <w:rsid w:val="003C7104"/>
    <w:rsid w:val="003C73CF"/>
    <w:rsid w:val="003C7505"/>
    <w:rsid w:val="003D21A3"/>
    <w:rsid w:val="003D26C5"/>
    <w:rsid w:val="003D2D1E"/>
    <w:rsid w:val="003D3E93"/>
    <w:rsid w:val="003D4072"/>
    <w:rsid w:val="003D6648"/>
    <w:rsid w:val="003D6AA3"/>
    <w:rsid w:val="003D7050"/>
    <w:rsid w:val="003D7477"/>
    <w:rsid w:val="003E0059"/>
    <w:rsid w:val="003E07BF"/>
    <w:rsid w:val="003E16C7"/>
    <w:rsid w:val="003E3995"/>
    <w:rsid w:val="003E3F09"/>
    <w:rsid w:val="003E4736"/>
    <w:rsid w:val="003E5C04"/>
    <w:rsid w:val="003E61DA"/>
    <w:rsid w:val="003E7506"/>
    <w:rsid w:val="003F0AAA"/>
    <w:rsid w:val="003F2E39"/>
    <w:rsid w:val="003F4616"/>
    <w:rsid w:val="003F4995"/>
    <w:rsid w:val="003F7FBD"/>
    <w:rsid w:val="0040013D"/>
    <w:rsid w:val="00400E03"/>
    <w:rsid w:val="00401084"/>
    <w:rsid w:val="0040149F"/>
    <w:rsid w:val="004015F4"/>
    <w:rsid w:val="004017D3"/>
    <w:rsid w:val="00401B6F"/>
    <w:rsid w:val="00402A51"/>
    <w:rsid w:val="00402A9D"/>
    <w:rsid w:val="00402C28"/>
    <w:rsid w:val="00403C95"/>
    <w:rsid w:val="00403F3C"/>
    <w:rsid w:val="00404C69"/>
    <w:rsid w:val="0040536E"/>
    <w:rsid w:val="00405907"/>
    <w:rsid w:val="004077DF"/>
    <w:rsid w:val="00407C11"/>
    <w:rsid w:val="0041014A"/>
    <w:rsid w:val="004123DD"/>
    <w:rsid w:val="00412585"/>
    <w:rsid w:val="00413026"/>
    <w:rsid w:val="00413ADF"/>
    <w:rsid w:val="00414B8B"/>
    <w:rsid w:val="00415450"/>
    <w:rsid w:val="004156BC"/>
    <w:rsid w:val="00415DE1"/>
    <w:rsid w:val="004170EF"/>
    <w:rsid w:val="00421EFB"/>
    <w:rsid w:val="00423728"/>
    <w:rsid w:val="00424192"/>
    <w:rsid w:val="00424A1C"/>
    <w:rsid w:val="004251B8"/>
    <w:rsid w:val="00425236"/>
    <w:rsid w:val="00430835"/>
    <w:rsid w:val="00431850"/>
    <w:rsid w:val="00431AD6"/>
    <w:rsid w:val="00431CB8"/>
    <w:rsid w:val="00432B84"/>
    <w:rsid w:val="00435899"/>
    <w:rsid w:val="004359AC"/>
    <w:rsid w:val="00435C1C"/>
    <w:rsid w:val="00435D30"/>
    <w:rsid w:val="004369C6"/>
    <w:rsid w:val="00436B3F"/>
    <w:rsid w:val="004375E9"/>
    <w:rsid w:val="004402F6"/>
    <w:rsid w:val="00441AFC"/>
    <w:rsid w:val="00441CA3"/>
    <w:rsid w:val="0044235B"/>
    <w:rsid w:val="00442474"/>
    <w:rsid w:val="004427D9"/>
    <w:rsid w:val="00445454"/>
    <w:rsid w:val="00445AD9"/>
    <w:rsid w:val="00445D08"/>
    <w:rsid w:val="004460EA"/>
    <w:rsid w:val="004503A2"/>
    <w:rsid w:val="00450994"/>
    <w:rsid w:val="00450E3B"/>
    <w:rsid w:val="00451226"/>
    <w:rsid w:val="004519B7"/>
    <w:rsid w:val="00451A65"/>
    <w:rsid w:val="00451E3A"/>
    <w:rsid w:val="00452B02"/>
    <w:rsid w:val="0045485A"/>
    <w:rsid w:val="00454B4F"/>
    <w:rsid w:val="00455C54"/>
    <w:rsid w:val="004562DF"/>
    <w:rsid w:val="004562E8"/>
    <w:rsid w:val="004563CE"/>
    <w:rsid w:val="0045708F"/>
    <w:rsid w:val="00457B35"/>
    <w:rsid w:val="004612F3"/>
    <w:rsid w:val="004614C1"/>
    <w:rsid w:val="00461BA7"/>
    <w:rsid w:val="004626D1"/>
    <w:rsid w:val="00463226"/>
    <w:rsid w:val="00463489"/>
    <w:rsid w:val="00465294"/>
    <w:rsid w:val="00465474"/>
    <w:rsid w:val="004669FE"/>
    <w:rsid w:val="00466A89"/>
    <w:rsid w:val="004705BF"/>
    <w:rsid w:val="00472559"/>
    <w:rsid w:val="004741EA"/>
    <w:rsid w:val="00474D79"/>
    <w:rsid w:val="00475E19"/>
    <w:rsid w:val="004760B7"/>
    <w:rsid w:val="004770D5"/>
    <w:rsid w:val="0047795E"/>
    <w:rsid w:val="00481A49"/>
    <w:rsid w:val="0048205A"/>
    <w:rsid w:val="004827E3"/>
    <w:rsid w:val="004829C5"/>
    <w:rsid w:val="004835BE"/>
    <w:rsid w:val="00485547"/>
    <w:rsid w:val="004862CC"/>
    <w:rsid w:val="004909CF"/>
    <w:rsid w:val="004914BB"/>
    <w:rsid w:val="00491F72"/>
    <w:rsid w:val="00492BF0"/>
    <w:rsid w:val="00492DCA"/>
    <w:rsid w:val="00493164"/>
    <w:rsid w:val="00495D9A"/>
    <w:rsid w:val="0049674C"/>
    <w:rsid w:val="004971E0"/>
    <w:rsid w:val="004A04F6"/>
    <w:rsid w:val="004A1807"/>
    <w:rsid w:val="004A1E3F"/>
    <w:rsid w:val="004A27EE"/>
    <w:rsid w:val="004A30B8"/>
    <w:rsid w:val="004A5689"/>
    <w:rsid w:val="004A5C1F"/>
    <w:rsid w:val="004A696F"/>
    <w:rsid w:val="004A69E8"/>
    <w:rsid w:val="004A6B0C"/>
    <w:rsid w:val="004A6C4E"/>
    <w:rsid w:val="004A7142"/>
    <w:rsid w:val="004A7C52"/>
    <w:rsid w:val="004A7DDC"/>
    <w:rsid w:val="004B0409"/>
    <w:rsid w:val="004B08E9"/>
    <w:rsid w:val="004B17B2"/>
    <w:rsid w:val="004B197F"/>
    <w:rsid w:val="004B2CD7"/>
    <w:rsid w:val="004B3096"/>
    <w:rsid w:val="004B3DF7"/>
    <w:rsid w:val="004B5818"/>
    <w:rsid w:val="004B5838"/>
    <w:rsid w:val="004B63C4"/>
    <w:rsid w:val="004B6C4A"/>
    <w:rsid w:val="004B6C6F"/>
    <w:rsid w:val="004C0DFA"/>
    <w:rsid w:val="004C4B47"/>
    <w:rsid w:val="004C75C7"/>
    <w:rsid w:val="004D0487"/>
    <w:rsid w:val="004D04CD"/>
    <w:rsid w:val="004D30C0"/>
    <w:rsid w:val="004D3379"/>
    <w:rsid w:val="004D3797"/>
    <w:rsid w:val="004D3D5F"/>
    <w:rsid w:val="004D3F91"/>
    <w:rsid w:val="004D5205"/>
    <w:rsid w:val="004D75CE"/>
    <w:rsid w:val="004D7A70"/>
    <w:rsid w:val="004E091B"/>
    <w:rsid w:val="004E2B93"/>
    <w:rsid w:val="004E3033"/>
    <w:rsid w:val="004E3D52"/>
    <w:rsid w:val="004E42AD"/>
    <w:rsid w:val="004E627A"/>
    <w:rsid w:val="004E7E2D"/>
    <w:rsid w:val="004F04F9"/>
    <w:rsid w:val="004F120C"/>
    <w:rsid w:val="004F1300"/>
    <w:rsid w:val="004F3499"/>
    <w:rsid w:val="004F3BE9"/>
    <w:rsid w:val="004F567C"/>
    <w:rsid w:val="004F5E01"/>
    <w:rsid w:val="004F6B7F"/>
    <w:rsid w:val="004F6FDE"/>
    <w:rsid w:val="004F7908"/>
    <w:rsid w:val="00500BD1"/>
    <w:rsid w:val="00501212"/>
    <w:rsid w:val="005054ED"/>
    <w:rsid w:val="00505A21"/>
    <w:rsid w:val="005070D0"/>
    <w:rsid w:val="005124B7"/>
    <w:rsid w:val="005129BA"/>
    <w:rsid w:val="0051307A"/>
    <w:rsid w:val="00515277"/>
    <w:rsid w:val="00516338"/>
    <w:rsid w:val="005166AE"/>
    <w:rsid w:val="00516781"/>
    <w:rsid w:val="00516B89"/>
    <w:rsid w:val="005176CC"/>
    <w:rsid w:val="00517BEB"/>
    <w:rsid w:val="00520EF2"/>
    <w:rsid w:val="00521D42"/>
    <w:rsid w:val="00521FAC"/>
    <w:rsid w:val="00522BF1"/>
    <w:rsid w:val="0052351C"/>
    <w:rsid w:val="00523730"/>
    <w:rsid w:val="005238F8"/>
    <w:rsid w:val="005241AE"/>
    <w:rsid w:val="005241E8"/>
    <w:rsid w:val="005244E6"/>
    <w:rsid w:val="005250D4"/>
    <w:rsid w:val="00527CCA"/>
    <w:rsid w:val="00527E2C"/>
    <w:rsid w:val="005302C1"/>
    <w:rsid w:val="00531B7B"/>
    <w:rsid w:val="00531DC0"/>
    <w:rsid w:val="00532A8F"/>
    <w:rsid w:val="0053456B"/>
    <w:rsid w:val="00534989"/>
    <w:rsid w:val="005357B8"/>
    <w:rsid w:val="005357CE"/>
    <w:rsid w:val="005358B0"/>
    <w:rsid w:val="00535AD3"/>
    <w:rsid w:val="00536329"/>
    <w:rsid w:val="005365A8"/>
    <w:rsid w:val="0053702F"/>
    <w:rsid w:val="00537250"/>
    <w:rsid w:val="00537EA4"/>
    <w:rsid w:val="00540D24"/>
    <w:rsid w:val="00542E24"/>
    <w:rsid w:val="00543180"/>
    <w:rsid w:val="00543491"/>
    <w:rsid w:val="00544071"/>
    <w:rsid w:val="00544B5F"/>
    <w:rsid w:val="005462A3"/>
    <w:rsid w:val="005465B3"/>
    <w:rsid w:val="00547798"/>
    <w:rsid w:val="0055096A"/>
    <w:rsid w:val="0055264A"/>
    <w:rsid w:val="00553997"/>
    <w:rsid w:val="00553ACB"/>
    <w:rsid w:val="00554AE1"/>
    <w:rsid w:val="00554DA4"/>
    <w:rsid w:val="005573AF"/>
    <w:rsid w:val="00557985"/>
    <w:rsid w:val="005622B7"/>
    <w:rsid w:val="0056272C"/>
    <w:rsid w:val="00563FEB"/>
    <w:rsid w:val="005643B5"/>
    <w:rsid w:val="00564760"/>
    <w:rsid w:val="00564B6C"/>
    <w:rsid w:val="00565A04"/>
    <w:rsid w:val="0056637F"/>
    <w:rsid w:val="00566AA5"/>
    <w:rsid w:val="00566FA5"/>
    <w:rsid w:val="005675EC"/>
    <w:rsid w:val="0057036E"/>
    <w:rsid w:val="00570568"/>
    <w:rsid w:val="00570E61"/>
    <w:rsid w:val="005718F8"/>
    <w:rsid w:val="0057259A"/>
    <w:rsid w:val="00574668"/>
    <w:rsid w:val="005753DF"/>
    <w:rsid w:val="00575893"/>
    <w:rsid w:val="00576393"/>
    <w:rsid w:val="0057658C"/>
    <w:rsid w:val="005770D3"/>
    <w:rsid w:val="00577359"/>
    <w:rsid w:val="00577CA2"/>
    <w:rsid w:val="00577FF1"/>
    <w:rsid w:val="0058001D"/>
    <w:rsid w:val="00580BBC"/>
    <w:rsid w:val="00581AC8"/>
    <w:rsid w:val="0058221B"/>
    <w:rsid w:val="0058226B"/>
    <w:rsid w:val="005843C3"/>
    <w:rsid w:val="00585933"/>
    <w:rsid w:val="00586E22"/>
    <w:rsid w:val="00586ECC"/>
    <w:rsid w:val="005875F1"/>
    <w:rsid w:val="00590F7B"/>
    <w:rsid w:val="00591A0B"/>
    <w:rsid w:val="00591B3C"/>
    <w:rsid w:val="00592971"/>
    <w:rsid w:val="00592EA9"/>
    <w:rsid w:val="00593452"/>
    <w:rsid w:val="005945F9"/>
    <w:rsid w:val="00595A5C"/>
    <w:rsid w:val="005963C6"/>
    <w:rsid w:val="00597EDB"/>
    <w:rsid w:val="005A1231"/>
    <w:rsid w:val="005A139C"/>
    <w:rsid w:val="005A22D3"/>
    <w:rsid w:val="005A3287"/>
    <w:rsid w:val="005A4BDF"/>
    <w:rsid w:val="005A4EFA"/>
    <w:rsid w:val="005A5657"/>
    <w:rsid w:val="005A57E0"/>
    <w:rsid w:val="005A58F5"/>
    <w:rsid w:val="005A5E26"/>
    <w:rsid w:val="005A6B38"/>
    <w:rsid w:val="005A75A9"/>
    <w:rsid w:val="005A79F9"/>
    <w:rsid w:val="005A7C3E"/>
    <w:rsid w:val="005B2CF5"/>
    <w:rsid w:val="005B39DF"/>
    <w:rsid w:val="005B4C2A"/>
    <w:rsid w:val="005B548B"/>
    <w:rsid w:val="005B68D9"/>
    <w:rsid w:val="005B6AAB"/>
    <w:rsid w:val="005B74BC"/>
    <w:rsid w:val="005B7A27"/>
    <w:rsid w:val="005B7AF0"/>
    <w:rsid w:val="005C0281"/>
    <w:rsid w:val="005C079E"/>
    <w:rsid w:val="005C0A4A"/>
    <w:rsid w:val="005C0BCC"/>
    <w:rsid w:val="005C18B2"/>
    <w:rsid w:val="005C19FC"/>
    <w:rsid w:val="005C2743"/>
    <w:rsid w:val="005C2BF4"/>
    <w:rsid w:val="005C4C07"/>
    <w:rsid w:val="005C4E84"/>
    <w:rsid w:val="005C4FBF"/>
    <w:rsid w:val="005C6FA0"/>
    <w:rsid w:val="005C7CC3"/>
    <w:rsid w:val="005D10F2"/>
    <w:rsid w:val="005D13FE"/>
    <w:rsid w:val="005D1866"/>
    <w:rsid w:val="005D2102"/>
    <w:rsid w:val="005D288D"/>
    <w:rsid w:val="005D2A32"/>
    <w:rsid w:val="005D2C74"/>
    <w:rsid w:val="005D4759"/>
    <w:rsid w:val="005D47FB"/>
    <w:rsid w:val="005D48FB"/>
    <w:rsid w:val="005D4CA5"/>
    <w:rsid w:val="005D581E"/>
    <w:rsid w:val="005D5DAF"/>
    <w:rsid w:val="005E2004"/>
    <w:rsid w:val="005E2DD6"/>
    <w:rsid w:val="005E30D7"/>
    <w:rsid w:val="005E346C"/>
    <w:rsid w:val="005E444B"/>
    <w:rsid w:val="005E4588"/>
    <w:rsid w:val="005E5272"/>
    <w:rsid w:val="005E66ED"/>
    <w:rsid w:val="005E6828"/>
    <w:rsid w:val="005E6F1C"/>
    <w:rsid w:val="005E7D2B"/>
    <w:rsid w:val="005F04A3"/>
    <w:rsid w:val="005F0E12"/>
    <w:rsid w:val="005F175F"/>
    <w:rsid w:val="005F190C"/>
    <w:rsid w:val="005F3B1B"/>
    <w:rsid w:val="005F3D71"/>
    <w:rsid w:val="005F4A14"/>
    <w:rsid w:val="005F4AD8"/>
    <w:rsid w:val="005F4E97"/>
    <w:rsid w:val="005F53A9"/>
    <w:rsid w:val="005F58A0"/>
    <w:rsid w:val="005F5AFA"/>
    <w:rsid w:val="005F6383"/>
    <w:rsid w:val="005F63BB"/>
    <w:rsid w:val="005F789B"/>
    <w:rsid w:val="0060028F"/>
    <w:rsid w:val="006002CD"/>
    <w:rsid w:val="0060039F"/>
    <w:rsid w:val="00602D2E"/>
    <w:rsid w:val="00603866"/>
    <w:rsid w:val="00604674"/>
    <w:rsid w:val="00604CBA"/>
    <w:rsid w:val="00604F9E"/>
    <w:rsid w:val="00605DF6"/>
    <w:rsid w:val="00605F17"/>
    <w:rsid w:val="00606686"/>
    <w:rsid w:val="006070F8"/>
    <w:rsid w:val="0061098B"/>
    <w:rsid w:val="00611AFB"/>
    <w:rsid w:val="006128A5"/>
    <w:rsid w:val="00613AE0"/>
    <w:rsid w:val="00613B3F"/>
    <w:rsid w:val="006145E4"/>
    <w:rsid w:val="00614918"/>
    <w:rsid w:val="00614920"/>
    <w:rsid w:val="006153FF"/>
    <w:rsid w:val="006156B4"/>
    <w:rsid w:val="0061616A"/>
    <w:rsid w:val="006202AD"/>
    <w:rsid w:val="006213B4"/>
    <w:rsid w:val="006216F6"/>
    <w:rsid w:val="006225FF"/>
    <w:rsid w:val="00623B16"/>
    <w:rsid w:val="006241A9"/>
    <w:rsid w:val="00624208"/>
    <w:rsid w:val="00624D4D"/>
    <w:rsid w:val="0062543E"/>
    <w:rsid w:val="00626522"/>
    <w:rsid w:val="0062671D"/>
    <w:rsid w:val="006303D7"/>
    <w:rsid w:val="0063136F"/>
    <w:rsid w:val="00632037"/>
    <w:rsid w:val="00632CE6"/>
    <w:rsid w:val="006332C4"/>
    <w:rsid w:val="0063369B"/>
    <w:rsid w:val="00634D3D"/>
    <w:rsid w:val="00635B0D"/>
    <w:rsid w:val="00635E04"/>
    <w:rsid w:val="00635F2E"/>
    <w:rsid w:val="00636136"/>
    <w:rsid w:val="00636697"/>
    <w:rsid w:val="0063695D"/>
    <w:rsid w:val="00636C1F"/>
    <w:rsid w:val="00637478"/>
    <w:rsid w:val="0064019D"/>
    <w:rsid w:val="00641415"/>
    <w:rsid w:val="0064204F"/>
    <w:rsid w:val="00642263"/>
    <w:rsid w:val="00642266"/>
    <w:rsid w:val="00642EA3"/>
    <w:rsid w:val="006444DD"/>
    <w:rsid w:val="00646170"/>
    <w:rsid w:val="006470BF"/>
    <w:rsid w:val="00650DCE"/>
    <w:rsid w:val="0065173F"/>
    <w:rsid w:val="006523F8"/>
    <w:rsid w:val="00653D2A"/>
    <w:rsid w:val="006545C0"/>
    <w:rsid w:val="00654D50"/>
    <w:rsid w:val="00656251"/>
    <w:rsid w:val="006563A7"/>
    <w:rsid w:val="006569AF"/>
    <w:rsid w:val="00660DC2"/>
    <w:rsid w:val="006612B5"/>
    <w:rsid w:val="00662EC6"/>
    <w:rsid w:val="006634D7"/>
    <w:rsid w:val="00665E53"/>
    <w:rsid w:val="006667F4"/>
    <w:rsid w:val="0066683F"/>
    <w:rsid w:val="00666FFF"/>
    <w:rsid w:val="0067090F"/>
    <w:rsid w:val="00671150"/>
    <w:rsid w:val="0067163C"/>
    <w:rsid w:val="0067212D"/>
    <w:rsid w:val="006726E5"/>
    <w:rsid w:val="00672732"/>
    <w:rsid w:val="00674C9C"/>
    <w:rsid w:val="00677C85"/>
    <w:rsid w:val="0068114C"/>
    <w:rsid w:val="006819D4"/>
    <w:rsid w:val="0068398B"/>
    <w:rsid w:val="0068502D"/>
    <w:rsid w:val="00685C1F"/>
    <w:rsid w:val="00685DAE"/>
    <w:rsid w:val="0068633E"/>
    <w:rsid w:val="006867F4"/>
    <w:rsid w:val="00687DCF"/>
    <w:rsid w:val="00687F34"/>
    <w:rsid w:val="0069453D"/>
    <w:rsid w:val="006947BF"/>
    <w:rsid w:val="00694EFD"/>
    <w:rsid w:val="00695910"/>
    <w:rsid w:val="00695AB5"/>
    <w:rsid w:val="00695C2D"/>
    <w:rsid w:val="00696331"/>
    <w:rsid w:val="00697644"/>
    <w:rsid w:val="006A0D4B"/>
    <w:rsid w:val="006A1E23"/>
    <w:rsid w:val="006A274D"/>
    <w:rsid w:val="006A30AE"/>
    <w:rsid w:val="006A3139"/>
    <w:rsid w:val="006A317C"/>
    <w:rsid w:val="006A3A3D"/>
    <w:rsid w:val="006A3AC1"/>
    <w:rsid w:val="006A57D2"/>
    <w:rsid w:val="006A5F74"/>
    <w:rsid w:val="006A61DF"/>
    <w:rsid w:val="006A72A4"/>
    <w:rsid w:val="006A75CC"/>
    <w:rsid w:val="006B3473"/>
    <w:rsid w:val="006B37C5"/>
    <w:rsid w:val="006B3F26"/>
    <w:rsid w:val="006B408C"/>
    <w:rsid w:val="006B40FA"/>
    <w:rsid w:val="006B4569"/>
    <w:rsid w:val="006B48B0"/>
    <w:rsid w:val="006B5AF7"/>
    <w:rsid w:val="006B5F30"/>
    <w:rsid w:val="006B663A"/>
    <w:rsid w:val="006B7EBF"/>
    <w:rsid w:val="006C19E2"/>
    <w:rsid w:val="006C1ABE"/>
    <w:rsid w:val="006C32B4"/>
    <w:rsid w:val="006C348B"/>
    <w:rsid w:val="006C6D6B"/>
    <w:rsid w:val="006D0F62"/>
    <w:rsid w:val="006D1393"/>
    <w:rsid w:val="006D1797"/>
    <w:rsid w:val="006D19FA"/>
    <w:rsid w:val="006D2073"/>
    <w:rsid w:val="006D4007"/>
    <w:rsid w:val="006D4F90"/>
    <w:rsid w:val="006D5100"/>
    <w:rsid w:val="006D5ED4"/>
    <w:rsid w:val="006D648B"/>
    <w:rsid w:val="006D7493"/>
    <w:rsid w:val="006E08D4"/>
    <w:rsid w:val="006E1121"/>
    <w:rsid w:val="006E1275"/>
    <w:rsid w:val="006E20E0"/>
    <w:rsid w:val="006E21B3"/>
    <w:rsid w:val="006E2E27"/>
    <w:rsid w:val="006E30B2"/>
    <w:rsid w:val="006E38D5"/>
    <w:rsid w:val="006E3F8F"/>
    <w:rsid w:val="006E4CE6"/>
    <w:rsid w:val="006E55E2"/>
    <w:rsid w:val="006E6260"/>
    <w:rsid w:val="006E6A9D"/>
    <w:rsid w:val="006E7A99"/>
    <w:rsid w:val="006F0C0A"/>
    <w:rsid w:val="006F1E8D"/>
    <w:rsid w:val="006F268A"/>
    <w:rsid w:val="006F2DF7"/>
    <w:rsid w:val="006F3845"/>
    <w:rsid w:val="0070000D"/>
    <w:rsid w:val="00700075"/>
    <w:rsid w:val="007003CE"/>
    <w:rsid w:val="00700820"/>
    <w:rsid w:val="00700AAF"/>
    <w:rsid w:val="007020DD"/>
    <w:rsid w:val="00703FFA"/>
    <w:rsid w:val="007045EB"/>
    <w:rsid w:val="007059B2"/>
    <w:rsid w:val="00705F65"/>
    <w:rsid w:val="0070694E"/>
    <w:rsid w:val="007070FE"/>
    <w:rsid w:val="00711A8F"/>
    <w:rsid w:val="00711BFB"/>
    <w:rsid w:val="00711CE0"/>
    <w:rsid w:val="00712DCF"/>
    <w:rsid w:val="0071380E"/>
    <w:rsid w:val="00713826"/>
    <w:rsid w:val="00715096"/>
    <w:rsid w:val="0071559E"/>
    <w:rsid w:val="007160BB"/>
    <w:rsid w:val="00716C2A"/>
    <w:rsid w:val="00717834"/>
    <w:rsid w:val="00717946"/>
    <w:rsid w:val="007209D9"/>
    <w:rsid w:val="00720B4A"/>
    <w:rsid w:val="0072155E"/>
    <w:rsid w:val="007218EC"/>
    <w:rsid w:val="00721B9B"/>
    <w:rsid w:val="00721E23"/>
    <w:rsid w:val="00721E45"/>
    <w:rsid w:val="00722A3C"/>
    <w:rsid w:val="007247F5"/>
    <w:rsid w:val="00724DD8"/>
    <w:rsid w:val="0072542C"/>
    <w:rsid w:val="00725DA7"/>
    <w:rsid w:val="00727BD1"/>
    <w:rsid w:val="00727C94"/>
    <w:rsid w:val="00731101"/>
    <w:rsid w:val="0073144E"/>
    <w:rsid w:val="00731647"/>
    <w:rsid w:val="00734165"/>
    <w:rsid w:val="00736026"/>
    <w:rsid w:val="00736477"/>
    <w:rsid w:val="00736E29"/>
    <w:rsid w:val="00737528"/>
    <w:rsid w:val="00741396"/>
    <w:rsid w:val="007416A3"/>
    <w:rsid w:val="007428CD"/>
    <w:rsid w:val="00742BE7"/>
    <w:rsid w:val="00742E41"/>
    <w:rsid w:val="007448A7"/>
    <w:rsid w:val="00745524"/>
    <w:rsid w:val="00745E83"/>
    <w:rsid w:val="007461C3"/>
    <w:rsid w:val="00746E97"/>
    <w:rsid w:val="007501A2"/>
    <w:rsid w:val="007518D5"/>
    <w:rsid w:val="00751958"/>
    <w:rsid w:val="00751E3D"/>
    <w:rsid w:val="0075274A"/>
    <w:rsid w:val="00753926"/>
    <w:rsid w:val="007545A6"/>
    <w:rsid w:val="00755EED"/>
    <w:rsid w:val="00756169"/>
    <w:rsid w:val="00756831"/>
    <w:rsid w:val="00756ED3"/>
    <w:rsid w:val="00757DCB"/>
    <w:rsid w:val="00757FE5"/>
    <w:rsid w:val="00760610"/>
    <w:rsid w:val="0076152C"/>
    <w:rsid w:val="0076173C"/>
    <w:rsid w:val="00761E26"/>
    <w:rsid w:val="0076200F"/>
    <w:rsid w:val="00765903"/>
    <w:rsid w:val="00767686"/>
    <w:rsid w:val="00770D70"/>
    <w:rsid w:val="00770E9A"/>
    <w:rsid w:val="00772723"/>
    <w:rsid w:val="007728B8"/>
    <w:rsid w:val="00773A3F"/>
    <w:rsid w:val="0077517B"/>
    <w:rsid w:val="0077552C"/>
    <w:rsid w:val="007760FC"/>
    <w:rsid w:val="007809F3"/>
    <w:rsid w:val="00780C3B"/>
    <w:rsid w:val="0078154D"/>
    <w:rsid w:val="00781C0D"/>
    <w:rsid w:val="007823FB"/>
    <w:rsid w:val="00782BB3"/>
    <w:rsid w:val="007831BA"/>
    <w:rsid w:val="00784551"/>
    <w:rsid w:val="00785748"/>
    <w:rsid w:val="0078719C"/>
    <w:rsid w:val="007876EE"/>
    <w:rsid w:val="007878AA"/>
    <w:rsid w:val="00791621"/>
    <w:rsid w:val="00793355"/>
    <w:rsid w:val="00793B33"/>
    <w:rsid w:val="0079570F"/>
    <w:rsid w:val="00795765"/>
    <w:rsid w:val="00796F4B"/>
    <w:rsid w:val="00797662"/>
    <w:rsid w:val="007A1269"/>
    <w:rsid w:val="007A1317"/>
    <w:rsid w:val="007A13FD"/>
    <w:rsid w:val="007A20DE"/>
    <w:rsid w:val="007A4102"/>
    <w:rsid w:val="007A633A"/>
    <w:rsid w:val="007A69AF"/>
    <w:rsid w:val="007A7529"/>
    <w:rsid w:val="007B3415"/>
    <w:rsid w:val="007B4662"/>
    <w:rsid w:val="007B4CDB"/>
    <w:rsid w:val="007B6072"/>
    <w:rsid w:val="007B7372"/>
    <w:rsid w:val="007B7506"/>
    <w:rsid w:val="007C0F09"/>
    <w:rsid w:val="007C1699"/>
    <w:rsid w:val="007C1800"/>
    <w:rsid w:val="007C252D"/>
    <w:rsid w:val="007C259D"/>
    <w:rsid w:val="007C36C4"/>
    <w:rsid w:val="007C4A64"/>
    <w:rsid w:val="007C567E"/>
    <w:rsid w:val="007C7A56"/>
    <w:rsid w:val="007D0DB1"/>
    <w:rsid w:val="007D1301"/>
    <w:rsid w:val="007D6499"/>
    <w:rsid w:val="007D65A9"/>
    <w:rsid w:val="007E089B"/>
    <w:rsid w:val="007E0BF6"/>
    <w:rsid w:val="007E2785"/>
    <w:rsid w:val="007E2D1B"/>
    <w:rsid w:val="007E3997"/>
    <w:rsid w:val="007E3A58"/>
    <w:rsid w:val="007E3BF2"/>
    <w:rsid w:val="007E4626"/>
    <w:rsid w:val="007E4EC4"/>
    <w:rsid w:val="007E528D"/>
    <w:rsid w:val="007E54EC"/>
    <w:rsid w:val="007E66B8"/>
    <w:rsid w:val="007E66C4"/>
    <w:rsid w:val="007E6C88"/>
    <w:rsid w:val="007E7343"/>
    <w:rsid w:val="007E74B1"/>
    <w:rsid w:val="007F0753"/>
    <w:rsid w:val="007F0CBC"/>
    <w:rsid w:val="007F1631"/>
    <w:rsid w:val="007F4033"/>
    <w:rsid w:val="007F4036"/>
    <w:rsid w:val="007F48B7"/>
    <w:rsid w:val="007F4CBF"/>
    <w:rsid w:val="007F5E10"/>
    <w:rsid w:val="007F5EFF"/>
    <w:rsid w:val="007F738D"/>
    <w:rsid w:val="007F7B1D"/>
    <w:rsid w:val="00801E9A"/>
    <w:rsid w:val="0080251F"/>
    <w:rsid w:val="00804802"/>
    <w:rsid w:val="0080650F"/>
    <w:rsid w:val="00806E38"/>
    <w:rsid w:val="00810471"/>
    <w:rsid w:val="00810726"/>
    <w:rsid w:val="00810863"/>
    <w:rsid w:val="00811E83"/>
    <w:rsid w:val="00811F51"/>
    <w:rsid w:val="00812921"/>
    <w:rsid w:val="00812D78"/>
    <w:rsid w:val="00813158"/>
    <w:rsid w:val="0081512A"/>
    <w:rsid w:val="00816787"/>
    <w:rsid w:val="00816B57"/>
    <w:rsid w:val="00825449"/>
    <w:rsid w:val="00825F74"/>
    <w:rsid w:val="00830C02"/>
    <w:rsid w:val="00831907"/>
    <w:rsid w:val="0083258A"/>
    <w:rsid w:val="00833695"/>
    <w:rsid w:val="0083451D"/>
    <w:rsid w:val="008348E7"/>
    <w:rsid w:val="00842F18"/>
    <w:rsid w:val="0084312F"/>
    <w:rsid w:val="0084443C"/>
    <w:rsid w:val="00846271"/>
    <w:rsid w:val="0084634B"/>
    <w:rsid w:val="00846E37"/>
    <w:rsid w:val="00850972"/>
    <w:rsid w:val="0085109B"/>
    <w:rsid w:val="008524DF"/>
    <w:rsid w:val="00852EAF"/>
    <w:rsid w:val="00854007"/>
    <w:rsid w:val="00854603"/>
    <w:rsid w:val="00854920"/>
    <w:rsid w:val="0085555A"/>
    <w:rsid w:val="00855920"/>
    <w:rsid w:val="0085760E"/>
    <w:rsid w:val="00860112"/>
    <w:rsid w:val="00860D04"/>
    <w:rsid w:val="0086357E"/>
    <w:rsid w:val="008636C9"/>
    <w:rsid w:val="0086453E"/>
    <w:rsid w:val="00864D94"/>
    <w:rsid w:val="0086656C"/>
    <w:rsid w:val="0086663C"/>
    <w:rsid w:val="00866796"/>
    <w:rsid w:val="0086765B"/>
    <w:rsid w:val="008677F0"/>
    <w:rsid w:val="008701EC"/>
    <w:rsid w:val="00871142"/>
    <w:rsid w:val="0087115D"/>
    <w:rsid w:val="00872A84"/>
    <w:rsid w:val="00873470"/>
    <w:rsid w:val="00873556"/>
    <w:rsid w:val="00873C5D"/>
    <w:rsid w:val="00874913"/>
    <w:rsid w:val="00875882"/>
    <w:rsid w:val="00876203"/>
    <w:rsid w:val="00877D7E"/>
    <w:rsid w:val="00881605"/>
    <w:rsid w:val="00881F24"/>
    <w:rsid w:val="0088225B"/>
    <w:rsid w:val="008831F2"/>
    <w:rsid w:val="008833BB"/>
    <w:rsid w:val="008874CA"/>
    <w:rsid w:val="00887E1E"/>
    <w:rsid w:val="0089002D"/>
    <w:rsid w:val="00890352"/>
    <w:rsid w:val="0089076D"/>
    <w:rsid w:val="00890E78"/>
    <w:rsid w:val="0089114E"/>
    <w:rsid w:val="0089132D"/>
    <w:rsid w:val="00891620"/>
    <w:rsid w:val="008924A2"/>
    <w:rsid w:val="0089331A"/>
    <w:rsid w:val="008938B9"/>
    <w:rsid w:val="00897502"/>
    <w:rsid w:val="008A05D8"/>
    <w:rsid w:val="008A0AA8"/>
    <w:rsid w:val="008A0BDC"/>
    <w:rsid w:val="008A0D88"/>
    <w:rsid w:val="008A1139"/>
    <w:rsid w:val="008A3735"/>
    <w:rsid w:val="008A3E87"/>
    <w:rsid w:val="008A4163"/>
    <w:rsid w:val="008A43B5"/>
    <w:rsid w:val="008A5E21"/>
    <w:rsid w:val="008A747B"/>
    <w:rsid w:val="008A7AD0"/>
    <w:rsid w:val="008B1A52"/>
    <w:rsid w:val="008B1E91"/>
    <w:rsid w:val="008B2310"/>
    <w:rsid w:val="008B27C2"/>
    <w:rsid w:val="008B44C7"/>
    <w:rsid w:val="008B45A6"/>
    <w:rsid w:val="008B45F7"/>
    <w:rsid w:val="008B4CC7"/>
    <w:rsid w:val="008B4CD8"/>
    <w:rsid w:val="008B52E5"/>
    <w:rsid w:val="008B6C31"/>
    <w:rsid w:val="008C0A67"/>
    <w:rsid w:val="008C120E"/>
    <w:rsid w:val="008C2B64"/>
    <w:rsid w:val="008C5621"/>
    <w:rsid w:val="008C5CEB"/>
    <w:rsid w:val="008C5D48"/>
    <w:rsid w:val="008C5EF4"/>
    <w:rsid w:val="008C6483"/>
    <w:rsid w:val="008C67FE"/>
    <w:rsid w:val="008C729D"/>
    <w:rsid w:val="008C7BDF"/>
    <w:rsid w:val="008C7E41"/>
    <w:rsid w:val="008C7F1F"/>
    <w:rsid w:val="008D08A1"/>
    <w:rsid w:val="008D0A2F"/>
    <w:rsid w:val="008D0AB5"/>
    <w:rsid w:val="008D0F39"/>
    <w:rsid w:val="008D2D79"/>
    <w:rsid w:val="008D4941"/>
    <w:rsid w:val="008D5113"/>
    <w:rsid w:val="008D629D"/>
    <w:rsid w:val="008D6833"/>
    <w:rsid w:val="008D718A"/>
    <w:rsid w:val="008E0379"/>
    <w:rsid w:val="008E0970"/>
    <w:rsid w:val="008E0A65"/>
    <w:rsid w:val="008E1A23"/>
    <w:rsid w:val="008E1AED"/>
    <w:rsid w:val="008E38AA"/>
    <w:rsid w:val="008E3B12"/>
    <w:rsid w:val="008E47B7"/>
    <w:rsid w:val="008E6212"/>
    <w:rsid w:val="008E79DF"/>
    <w:rsid w:val="008E7D82"/>
    <w:rsid w:val="008F03BF"/>
    <w:rsid w:val="008F07AB"/>
    <w:rsid w:val="008F0844"/>
    <w:rsid w:val="008F0C93"/>
    <w:rsid w:val="008F11D1"/>
    <w:rsid w:val="008F142A"/>
    <w:rsid w:val="008F2A5A"/>
    <w:rsid w:val="008F4702"/>
    <w:rsid w:val="008F5F7C"/>
    <w:rsid w:val="008F6054"/>
    <w:rsid w:val="008F653B"/>
    <w:rsid w:val="008F7DE5"/>
    <w:rsid w:val="00900344"/>
    <w:rsid w:val="0090041A"/>
    <w:rsid w:val="0090049F"/>
    <w:rsid w:val="009022AE"/>
    <w:rsid w:val="009024C5"/>
    <w:rsid w:val="009026FB"/>
    <w:rsid w:val="00902D4F"/>
    <w:rsid w:val="009031CD"/>
    <w:rsid w:val="00904D1E"/>
    <w:rsid w:val="00905D39"/>
    <w:rsid w:val="00905DA7"/>
    <w:rsid w:val="009073ED"/>
    <w:rsid w:val="00907C1B"/>
    <w:rsid w:val="009118B0"/>
    <w:rsid w:val="00911917"/>
    <w:rsid w:val="00911A50"/>
    <w:rsid w:val="00912434"/>
    <w:rsid w:val="009127DB"/>
    <w:rsid w:val="00913DA2"/>
    <w:rsid w:val="00913E73"/>
    <w:rsid w:val="00914025"/>
    <w:rsid w:val="009144D5"/>
    <w:rsid w:val="00916CEA"/>
    <w:rsid w:val="00921056"/>
    <w:rsid w:val="009211A1"/>
    <w:rsid w:val="00923FCA"/>
    <w:rsid w:val="00925641"/>
    <w:rsid w:val="009257B7"/>
    <w:rsid w:val="009272DC"/>
    <w:rsid w:val="00927DDD"/>
    <w:rsid w:val="00930736"/>
    <w:rsid w:val="00931C30"/>
    <w:rsid w:val="00931DA7"/>
    <w:rsid w:val="00932745"/>
    <w:rsid w:val="00932C3B"/>
    <w:rsid w:val="00932C6F"/>
    <w:rsid w:val="009330BD"/>
    <w:rsid w:val="00933B63"/>
    <w:rsid w:val="00935307"/>
    <w:rsid w:val="009365A2"/>
    <w:rsid w:val="00936DDC"/>
    <w:rsid w:val="00937C8B"/>
    <w:rsid w:val="00940784"/>
    <w:rsid w:val="00941EE5"/>
    <w:rsid w:val="0094261F"/>
    <w:rsid w:val="00943BBE"/>
    <w:rsid w:val="0094449E"/>
    <w:rsid w:val="00945490"/>
    <w:rsid w:val="00945CA3"/>
    <w:rsid w:val="00946770"/>
    <w:rsid w:val="00946C8D"/>
    <w:rsid w:val="00947110"/>
    <w:rsid w:val="0094744C"/>
    <w:rsid w:val="00950E86"/>
    <w:rsid w:val="00951482"/>
    <w:rsid w:val="00951FF6"/>
    <w:rsid w:val="00952C98"/>
    <w:rsid w:val="00952E0F"/>
    <w:rsid w:val="00954D77"/>
    <w:rsid w:val="009550F2"/>
    <w:rsid w:val="00955BA8"/>
    <w:rsid w:val="009560FE"/>
    <w:rsid w:val="009561B3"/>
    <w:rsid w:val="009575D0"/>
    <w:rsid w:val="00957B8D"/>
    <w:rsid w:val="00960795"/>
    <w:rsid w:val="00961D9B"/>
    <w:rsid w:val="00961DDA"/>
    <w:rsid w:val="009627A3"/>
    <w:rsid w:val="0096287E"/>
    <w:rsid w:val="00963178"/>
    <w:rsid w:val="0096370A"/>
    <w:rsid w:val="009637F7"/>
    <w:rsid w:val="00964856"/>
    <w:rsid w:val="00964A8F"/>
    <w:rsid w:val="0096554A"/>
    <w:rsid w:val="00966797"/>
    <w:rsid w:val="00966E32"/>
    <w:rsid w:val="009671AB"/>
    <w:rsid w:val="009678DE"/>
    <w:rsid w:val="00970A40"/>
    <w:rsid w:val="00970BC1"/>
    <w:rsid w:val="00971ABB"/>
    <w:rsid w:val="0097312F"/>
    <w:rsid w:val="00973303"/>
    <w:rsid w:val="009734D8"/>
    <w:rsid w:val="00973D04"/>
    <w:rsid w:val="0097447D"/>
    <w:rsid w:val="00975804"/>
    <w:rsid w:val="00975F8C"/>
    <w:rsid w:val="00976A2F"/>
    <w:rsid w:val="00976A99"/>
    <w:rsid w:val="00976FD4"/>
    <w:rsid w:val="009777B6"/>
    <w:rsid w:val="00977C83"/>
    <w:rsid w:val="009806A0"/>
    <w:rsid w:val="009837F7"/>
    <w:rsid w:val="00983D87"/>
    <w:rsid w:val="00983F7D"/>
    <w:rsid w:val="00984EA2"/>
    <w:rsid w:val="00985B71"/>
    <w:rsid w:val="00985B95"/>
    <w:rsid w:val="00985E9D"/>
    <w:rsid w:val="00986244"/>
    <w:rsid w:val="00986FD7"/>
    <w:rsid w:val="00987063"/>
    <w:rsid w:val="009876FB"/>
    <w:rsid w:val="00990348"/>
    <w:rsid w:val="0099064F"/>
    <w:rsid w:val="0099080E"/>
    <w:rsid w:val="00990F59"/>
    <w:rsid w:val="009933B7"/>
    <w:rsid w:val="0099396F"/>
    <w:rsid w:val="00993B8A"/>
    <w:rsid w:val="0099420C"/>
    <w:rsid w:val="00994419"/>
    <w:rsid w:val="0099618C"/>
    <w:rsid w:val="009969A3"/>
    <w:rsid w:val="009A0C08"/>
    <w:rsid w:val="009A0CCB"/>
    <w:rsid w:val="009A0F62"/>
    <w:rsid w:val="009A1D05"/>
    <w:rsid w:val="009A1D86"/>
    <w:rsid w:val="009A2BA8"/>
    <w:rsid w:val="009A3256"/>
    <w:rsid w:val="009A3869"/>
    <w:rsid w:val="009A5D7F"/>
    <w:rsid w:val="009A61D4"/>
    <w:rsid w:val="009A65EB"/>
    <w:rsid w:val="009B0DD1"/>
    <w:rsid w:val="009B2585"/>
    <w:rsid w:val="009B2FEA"/>
    <w:rsid w:val="009B49A0"/>
    <w:rsid w:val="009B4DBE"/>
    <w:rsid w:val="009B50D9"/>
    <w:rsid w:val="009B53A1"/>
    <w:rsid w:val="009B67B7"/>
    <w:rsid w:val="009C0992"/>
    <w:rsid w:val="009C10DC"/>
    <w:rsid w:val="009C16AA"/>
    <w:rsid w:val="009C207F"/>
    <w:rsid w:val="009C3335"/>
    <w:rsid w:val="009C6364"/>
    <w:rsid w:val="009D2431"/>
    <w:rsid w:val="009D2C11"/>
    <w:rsid w:val="009D2DD0"/>
    <w:rsid w:val="009D3C87"/>
    <w:rsid w:val="009D3F0B"/>
    <w:rsid w:val="009D47AA"/>
    <w:rsid w:val="009D6B11"/>
    <w:rsid w:val="009D7154"/>
    <w:rsid w:val="009E0020"/>
    <w:rsid w:val="009E0DF6"/>
    <w:rsid w:val="009E14A1"/>
    <w:rsid w:val="009E200A"/>
    <w:rsid w:val="009E2A50"/>
    <w:rsid w:val="009E3009"/>
    <w:rsid w:val="009E450C"/>
    <w:rsid w:val="009E4A40"/>
    <w:rsid w:val="009E60F5"/>
    <w:rsid w:val="009E6270"/>
    <w:rsid w:val="009E73BA"/>
    <w:rsid w:val="009E7C21"/>
    <w:rsid w:val="009E7C48"/>
    <w:rsid w:val="009F0749"/>
    <w:rsid w:val="009F0DA4"/>
    <w:rsid w:val="009F151E"/>
    <w:rsid w:val="009F4AE7"/>
    <w:rsid w:val="009F4D22"/>
    <w:rsid w:val="009F572A"/>
    <w:rsid w:val="009F74E6"/>
    <w:rsid w:val="009F7D04"/>
    <w:rsid w:val="00A001E7"/>
    <w:rsid w:val="00A02AC0"/>
    <w:rsid w:val="00A02D2D"/>
    <w:rsid w:val="00A03813"/>
    <w:rsid w:val="00A03F37"/>
    <w:rsid w:val="00A04ECF"/>
    <w:rsid w:val="00A0551D"/>
    <w:rsid w:val="00A06243"/>
    <w:rsid w:val="00A10173"/>
    <w:rsid w:val="00A10870"/>
    <w:rsid w:val="00A111C6"/>
    <w:rsid w:val="00A11426"/>
    <w:rsid w:val="00A11D25"/>
    <w:rsid w:val="00A122A4"/>
    <w:rsid w:val="00A136E8"/>
    <w:rsid w:val="00A13A3F"/>
    <w:rsid w:val="00A1419F"/>
    <w:rsid w:val="00A154C6"/>
    <w:rsid w:val="00A17EA4"/>
    <w:rsid w:val="00A21B19"/>
    <w:rsid w:val="00A21DBB"/>
    <w:rsid w:val="00A21FB5"/>
    <w:rsid w:val="00A224EB"/>
    <w:rsid w:val="00A22940"/>
    <w:rsid w:val="00A23260"/>
    <w:rsid w:val="00A253F8"/>
    <w:rsid w:val="00A2607A"/>
    <w:rsid w:val="00A2635D"/>
    <w:rsid w:val="00A27001"/>
    <w:rsid w:val="00A2751F"/>
    <w:rsid w:val="00A2797F"/>
    <w:rsid w:val="00A3093D"/>
    <w:rsid w:val="00A30A68"/>
    <w:rsid w:val="00A310DA"/>
    <w:rsid w:val="00A31BCD"/>
    <w:rsid w:val="00A3230F"/>
    <w:rsid w:val="00A32717"/>
    <w:rsid w:val="00A33BD9"/>
    <w:rsid w:val="00A342CC"/>
    <w:rsid w:val="00A35854"/>
    <w:rsid w:val="00A35A62"/>
    <w:rsid w:val="00A3654F"/>
    <w:rsid w:val="00A36720"/>
    <w:rsid w:val="00A3728A"/>
    <w:rsid w:val="00A40973"/>
    <w:rsid w:val="00A40FEB"/>
    <w:rsid w:val="00A41013"/>
    <w:rsid w:val="00A41240"/>
    <w:rsid w:val="00A42248"/>
    <w:rsid w:val="00A425C1"/>
    <w:rsid w:val="00A43961"/>
    <w:rsid w:val="00A44BDD"/>
    <w:rsid w:val="00A45B69"/>
    <w:rsid w:val="00A46918"/>
    <w:rsid w:val="00A50375"/>
    <w:rsid w:val="00A510B1"/>
    <w:rsid w:val="00A51183"/>
    <w:rsid w:val="00A5260D"/>
    <w:rsid w:val="00A5466D"/>
    <w:rsid w:val="00A5484D"/>
    <w:rsid w:val="00A550BB"/>
    <w:rsid w:val="00A55143"/>
    <w:rsid w:val="00A55373"/>
    <w:rsid w:val="00A55A2A"/>
    <w:rsid w:val="00A570C2"/>
    <w:rsid w:val="00A57494"/>
    <w:rsid w:val="00A62EC0"/>
    <w:rsid w:val="00A65794"/>
    <w:rsid w:val="00A67930"/>
    <w:rsid w:val="00A67E38"/>
    <w:rsid w:val="00A71EB0"/>
    <w:rsid w:val="00A72E71"/>
    <w:rsid w:val="00A73F07"/>
    <w:rsid w:val="00A7482F"/>
    <w:rsid w:val="00A74BC6"/>
    <w:rsid w:val="00A75167"/>
    <w:rsid w:val="00A75F85"/>
    <w:rsid w:val="00A76022"/>
    <w:rsid w:val="00A76118"/>
    <w:rsid w:val="00A77094"/>
    <w:rsid w:val="00A77C3F"/>
    <w:rsid w:val="00A80128"/>
    <w:rsid w:val="00A83351"/>
    <w:rsid w:val="00A83399"/>
    <w:rsid w:val="00A83534"/>
    <w:rsid w:val="00A844B2"/>
    <w:rsid w:val="00A84679"/>
    <w:rsid w:val="00A86626"/>
    <w:rsid w:val="00A87652"/>
    <w:rsid w:val="00A90230"/>
    <w:rsid w:val="00A90634"/>
    <w:rsid w:val="00A91427"/>
    <w:rsid w:val="00A91DBF"/>
    <w:rsid w:val="00A91E61"/>
    <w:rsid w:val="00A9385F"/>
    <w:rsid w:val="00A93C3B"/>
    <w:rsid w:val="00A947B8"/>
    <w:rsid w:val="00A94D81"/>
    <w:rsid w:val="00A95DF0"/>
    <w:rsid w:val="00A973A1"/>
    <w:rsid w:val="00A97E0B"/>
    <w:rsid w:val="00AA07BD"/>
    <w:rsid w:val="00AA3607"/>
    <w:rsid w:val="00AA376A"/>
    <w:rsid w:val="00AA40B9"/>
    <w:rsid w:val="00AA419D"/>
    <w:rsid w:val="00AA6054"/>
    <w:rsid w:val="00AA6056"/>
    <w:rsid w:val="00AA7177"/>
    <w:rsid w:val="00AB078A"/>
    <w:rsid w:val="00AB0DF6"/>
    <w:rsid w:val="00AB14D5"/>
    <w:rsid w:val="00AB15DD"/>
    <w:rsid w:val="00AB176A"/>
    <w:rsid w:val="00AB2177"/>
    <w:rsid w:val="00AB26C2"/>
    <w:rsid w:val="00AB2ABE"/>
    <w:rsid w:val="00AB2B45"/>
    <w:rsid w:val="00AB4151"/>
    <w:rsid w:val="00AB4B90"/>
    <w:rsid w:val="00AB4F71"/>
    <w:rsid w:val="00AB63EC"/>
    <w:rsid w:val="00AB7F3F"/>
    <w:rsid w:val="00AC050F"/>
    <w:rsid w:val="00AC1E0F"/>
    <w:rsid w:val="00AC2059"/>
    <w:rsid w:val="00AC25E5"/>
    <w:rsid w:val="00AC34EC"/>
    <w:rsid w:val="00AC35BE"/>
    <w:rsid w:val="00AC6B9B"/>
    <w:rsid w:val="00AC6F26"/>
    <w:rsid w:val="00AC765B"/>
    <w:rsid w:val="00AC7AA8"/>
    <w:rsid w:val="00AD0FEC"/>
    <w:rsid w:val="00AD204B"/>
    <w:rsid w:val="00AD27A9"/>
    <w:rsid w:val="00AD35C3"/>
    <w:rsid w:val="00AD3C3D"/>
    <w:rsid w:val="00AD51D0"/>
    <w:rsid w:val="00AD5435"/>
    <w:rsid w:val="00AE1CA6"/>
    <w:rsid w:val="00AE2163"/>
    <w:rsid w:val="00AE2508"/>
    <w:rsid w:val="00AE28F4"/>
    <w:rsid w:val="00AE30AA"/>
    <w:rsid w:val="00AE3847"/>
    <w:rsid w:val="00AE405C"/>
    <w:rsid w:val="00AE4B91"/>
    <w:rsid w:val="00AE4C7B"/>
    <w:rsid w:val="00AE77E3"/>
    <w:rsid w:val="00AE799E"/>
    <w:rsid w:val="00AF1F98"/>
    <w:rsid w:val="00AF2A05"/>
    <w:rsid w:val="00AF2BBE"/>
    <w:rsid w:val="00AF35F1"/>
    <w:rsid w:val="00AF6828"/>
    <w:rsid w:val="00AF6A3F"/>
    <w:rsid w:val="00B006FB"/>
    <w:rsid w:val="00B017C2"/>
    <w:rsid w:val="00B01CD2"/>
    <w:rsid w:val="00B029C0"/>
    <w:rsid w:val="00B02D3E"/>
    <w:rsid w:val="00B02EAA"/>
    <w:rsid w:val="00B037EA"/>
    <w:rsid w:val="00B06C44"/>
    <w:rsid w:val="00B0718C"/>
    <w:rsid w:val="00B115DC"/>
    <w:rsid w:val="00B138C8"/>
    <w:rsid w:val="00B143B4"/>
    <w:rsid w:val="00B21976"/>
    <w:rsid w:val="00B21CA0"/>
    <w:rsid w:val="00B225F4"/>
    <w:rsid w:val="00B2280B"/>
    <w:rsid w:val="00B240B7"/>
    <w:rsid w:val="00B264EA"/>
    <w:rsid w:val="00B26C9B"/>
    <w:rsid w:val="00B27247"/>
    <w:rsid w:val="00B31085"/>
    <w:rsid w:val="00B3146B"/>
    <w:rsid w:val="00B32438"/>
    <w:rsid w:val="00B325E5"/>
    <w:rsid w:val="00B331C0"/>
    <w:rsid w:val="00B343FF"/>
    <w:rsid w:val="00B34B4D"/>
    <w:rsid w:val="00B3593F"/>
    <w:rsid w:val="00B36311"/>
    <w:rsid w:val="00B37B5C"/>
    <w:rsid w:val="00B40284"/>
    <w:rsid w:val="00B413B1"/>
    <w:rsid w:val="00B426FA"/>
    <w:rsid w:val="00B42766"/>
    <w:rsid w:val="00B43624"/>
    <w:rsid w:val="00B4367E"/>
    <w:rsid w:val="00B43CD8"/>
    <w:rsid w:val="00B46CE1"/>
    <w:rsid w:val="00B47B2C"/>
    <w:rsid w:val="00B47BA5"/>
    <w:rsid w:val="00B50255"/>
    <w:rsid w:val="00B5103A"/>
    <w:rsid w:val="00B53A83"/>
    <w:rsid w:val="00B54854"/>
    <w:rsid w:val="00B562F6"/>
    <w:rsid w:val="00B56B13"/>
    <w:rsid w:val="00B60412"/>
    <w:rsid w:val="00B6181F"/>
    <w:rsid w:val="00B61E4B"/>
    <w:rsid w:val="00B61FC3"/>
    <w:rsid w:val="00B62372"/>
    <w:rsid w:val="00B63404"/>
    <w:rsid w:val="00B63419"/>
    <w:rsid w:val="00B643BF"/>
    <w:rsid w:val="00B64AF1"/>
    <w:rsid w:val="00B64BA1"/>
    <w:rsid w:val="00B64D4E"/>
    <w:rsid w:val="00B64F0D"/>
    <w:rsid w:val="00B6591E"/>
    <w:rsid w:val="00B65A6C"/>
    <w:rsid w:val="00B669B4"/>
    <w:rsid w:val="00B67AEA"/>
    <w:rsid w:val="00B72EED"/>
    <w:rsid w:val="00B73250"/>
    <w:rsid w:val="00B757CC"/>
    <w:rsid w:val="00B763FE"/>
    <w:rsid w:val="00B77FAE"/>
    <w:rsid w:val="00B8044B"/>
    <w:rsid w:val="00B81CD1"/>
    <w:rsid w:val="00B842FC"/>
    <w:rsid w:val="00B85ED4"/>
    <w:rsid w:val="00B86115"/>
    <w:rsid w:val="00B86369"/>
    <w:rsid w:val="00B8720A"/>
    <w:rsid w:val="00B9081F"/>
    <w:rsid w:val="00B91DC8"/>
    <w:rsid w:val="00B9285C"/>
    <w:rsid w:val="00B93F35"/>
    <w:rsid w:val="00B95500"/>
    <w:rsid w:val="00B9631E"/>
    <w:rsid w:val="00B96344"/>
    <w:rsid w:val="00B9646F"/>
    <w:rsid w:val="00B9680C"/>
    <w:rsid w:val="00B97EE6"/>
    <w:rsid w:val="00BA03B6"/>
    <w:rsid w:val="00BA2804"/>
    <w:rsid w:val="00BA48ED"/>
    <w:rsid w:val="00BA4AD2"/>
    <w:rsid w:val="00BA4B52"/>
    <w:rsid w:val="00BA5283"/>
    <w:rsid w:val="00BA53E2"/>
    <w:rsid w:val="00BA6E66"/>
    <w:rsid w:val="00BB0579"/>
    <w:rsid w:val="00BB05C4"/>
    <w:rsid w:val="00BB16E1"/>
    <w:rsid w:val="00BB31A8"/>
    <w:rsid w:val="00BB3DAE"/>
    <w:rsid w:val="00BB46A1"/>
    <w:rsid w:val="00BB470C"/>
    <w:rsid w:val="00BB5387"/>
    <w:rsid w:val="00BB6378"/>
    <w:rsid w:val="00BB6EAA"/>
    <w:rsid w:val="00BC1D8D"/>
    <w:rsid w:val="00BC1F0E"/>
    <w:rsid w:val="00BC1FEE"/>
    <w:rsid w:val="00BC2705"/>
    <w:rsid w:val="00BC3357"/>
    <w:rsid w:val="00BC35C3"/>
    <w:rsid w:val="00BC7473"/>
    <w:rsid w:val="00BD1AE7"/>
    <w:rsid w:val="00BD1CC4"/>
    <w:rsid w:val="00BD2B36"/>
    <w:rsid w:val="00BD59B7"/>
    <w:rsid w:val="00BD7373"/>
    <w:rsid w:val="00BD7770"/>
    <w:rsid w:val="00BD7C91"/>
    <w:rsid w:val="00BE056B"/>
    <w:rsid w:val="00BE0F21"/>
    <w:rsid w:val="00BE279C"/>
    <w:rsid w:val="00BE33CA"/>
    <w:rsid w:val="00BE4A96"/>
    <w:rsid w:val="00BE5C58"/>
    <w:rsid w:val="00BF0CE2"/>
    <w:rsid w:val="00BF0EBA"/>
    <w:rsid w:val="00BF0FC5"/>
    <w:rsid w:val="00BF1AD9"/>
    <w:rsid w:val="00BF25A5"/>
    <w:rsid w:val="00BF28B6"/>
    <w:rsid w:val="00BF33CD"/>
    <w:rsid w:val="00BF5688"/>
    <w:rsid w:val="00BF5815"/>
    <w:rsid w:val="00BF5A1F"/>
    <w:rsid w:val="00BF5DAF"/>
    <w:rsid w:val="00BF61F4"/>
    <w:rsid w:val="00BF659D"/>
    <w:rsid w:val="00BF69D9"/>
    <w:rsid w:val="00BF6BFC"/>
    <w:rsid w:val="00BF727B"/>
    <w:rsid w:val="00BF7728"/>
    <w:rsid w:val="00BF7EA0"/>
    <w:rsid w:val="00BF7F82"/>
    <w:rsid w:val="00C01174"/>
    <w:rsid w:val="00C01264"/>
    <w:rsid w:val="00C0165B"/>
    <w:rsid w:val="00C01C5B"/>
    <w:rsid w:val="00C0286A"/>
    <w:rsid w:val="00C03B34"/>
    <w:rsid w:val="00C047AD"/>
    <w:rsid w:val="00C05F09"/>
    <w:rsid w:val="00C060F8"/>
    <w:rsid w:val="00C138D4"/>
    <w:rsid w:val="00C14613"/>
    <w:rsid w:val="00C14937"/>
    <w:rsid w:val="00C14A0E"/>
    <w:rsid w:val="00C15815"/>
    <w:rsid w:val="00C163C6"/>
    <w:rsid w:val="00C21454"/>
    <w:rsid w:val="00C220D9"/>
    <w:rsid w:val="00C226CC"/>
    <w:rsid w:val="00C22A95"/>
    <w:rsid w:val="00C245AE"/>
    <w:rsid w:val="00C24C6B"/>
    <w:rsid w:val="00C25A70"/>
    <w:rsid w:val="00C27367"/>
    <w:rsid w:val="00C27BFB"/>
    <w:rsid w:val="00C310D5"/>
    <w:rsid w:val="00C31190"/>
    <w:rsid w:val="00C31256"/>
    <w:rsid w:val="00C318B5"/>
    <w:rsid w:val="00C31CAE"/>
    <w:rsid w:val="00C33A5D"/>
    <w:rsid w:val="00C33F8E"/>
    <w:rsid w:val="00C3412F"/>
    <w:rsid w:val="00C34688"/>
    <w:rsid w:val="00C356F8"/>
    <w:rsid w:val="00C35DC0"/>
    <w:rsid w:val="00C36A20"/>
    <w:rsid w:val="00C36B79"/>
    <w:rsid w:val="00C374EE"/>
    <w:rsid w:val="00C406BF"/>
    <w:rsid w:val="00C41247"/>
    <w:rsid w:val="00C41759"/>
    <w:rsid w:val="00C41A74"/>
    <w:rsid w:val="00C41AD2"/>
    <w:rsid w:val="00C425DC"/>
    <w:rsid w:val="00C42E79"/>
    <w:rsid w:val="00C46060"/>
    <w:rsid w:val="00C52A86"/>
    <w:rsid w:val="00C53E7D"/>
    <w:rsid w:val="00C53F8E"/>
    <w:rsid w:val="00C55CB6"/>
    <w:rsid w:val="00C57AB6"/>
    <w:rsid w:val="00C605E1"/>
    <w:rsid w:val="00C6087A"/>
    <w:rsid w:val="00C6103F"/>
    <w:rsid w:val="00C61772"/>
    <w:rsid w:val="00C61E15"/>
    <w:rsid w:val="00C62736"/>
    <w:rsid w:val="00C63AFF"/>
    <w:rsid w:val="00C6468D"/>
    <w:rsid w:val="00C649EB"/>
    <w:rsid w:val="00C6743A"/>
    <w:rsid w:val="00C67950"/>
    <w:rsid w:val="00C67FD5"/>
    <w:rsid w:val="00C70669"/>
    <w:rsid w:val="00C70677"/>
    <w:rsid w:val="00C707DE"/>
    <w:rsid w:val="00C70F79"/>
    <w:rsid w:val="00C71A82"/>
    <w:rsid w:val="00C72750"/>
    <w:rsid w:val="00C746AD"/>
    <w:rsid w:val="00C76EC3"/>
    <w:rsid w:val="00C7712C"/>
    <w:rsid w:val="00C77505"/>
    <w:rsid w:val="00C805AA"/>
    <w:rsid w:val="00C8066B"/>
    <w:rsid w:val="00C81125"/>
    <w:rsid w:val="00C81146"/>
    <w:rsid w:val="00C833B5"/>
    <w:rsid w:val="00C8348E"/>
    <w:rsid w:val="00C8467D"/>
    <w:rsid w:val="00C848BF"/>
    <w:rsid w:val="00C870D8"/>
    <w:rsid w:val="00C8734F"/>
    <w:rsid w:val="00C8743C"/>
    <w:rsid w:val="00C87D6E"/>
    <w:rsid w:val="00C87F58"/>
    <w:rsid w:val="00C90408"/>
    <w:rsid w:val="00C90FBC"/>
    <w:rsid w:val="00C912E3"/>
    <w:rsid w:val="00C91C47"/>
    <w:rsid w:val="00C92D62"/>
    <w:rsid w:val="00C93299"/>
    <w:rsid w:val="00C934FA"/>
    <w:rsid w:val="00C93E7E"/>
    <w:rsid w:val="00C93EA5"/>
    <w:rsid w:val="00C93FD4"/>
    <w:rsid w:val="00C941D3"/>
    <w:rsid w:val="00C94573"/>
    <w:rsid w:val="00C94D5A"/>
    <w:rsid w:val="00C95261"/>
    <w:rsid w:val="00C953E7"/>
    <w:rsid w:val="00C9575F"/>
    <w:rsid w:val="00C95C37"/>
    <w:rsid w:val="00C966F1"/>
    <w:rsid w:val="00C96A91"/>
    <w:rsid w:val="00C96F52"/>
    <w:rsid w:val="00CA07F3"/>
    <w:rsid w:val="00CA0B22"/>
    <w:rsid w:val="00CA1C72"/>
    <w:rsid w:val="00CA2B06"/>
    <w:rsid w:val="00CA3818"/>
    <w:rsid w:val="00CA39C4"/>
    <w:rsid w:val="00CA4065"/>
    <w:rsid w:val="00CA4C93"/>
    <w:rsid w:val="00CA5ADD"/>
    <w:rsid w:val="00CA63AD"/>
    <w:rsid w:val="00CA66E2"/>
    <w:rsid w:val="00CA7F09"/>
    <w:rsid w:val="00CB06A6"/>
    <w:rsid w:val="00CB0AB3"/>
    <w:rsid w:val="00CB0DFA"/>
    <w:rsid w:val="00CB0F2D"/>
    <w:rsid w:val="00CB11E1"/>
    <w:rsid w:val="00CB1A17"/>
    <w:rsid w:val="00CB2224"/>
    <w:rsid w:val="00CB3C7A"/>
    <w:rsid w:val="00CB500F"/>
    <w:rsid w:val="00CB50D4"/>
    <w:rsid w:val="00CB7840"/>
    <w:rsid w:val="00CB7FB2"/>
    <w:rsid w:val="00CC0963"/>
    <w:rsid w:val="00CC1FFC"/>
    <w:rsid w:val="00CC2BD0"/>
    <w:rsid w:val="00CC3537"/>
    <w:rsid w:val="00CC3A14"/>
    <w:rsid w:val="00CC3E49"/>
    <w:rsid w:val="00CC4809"/>
    <w:rsid w:val="00CC5524"/>
    <w:rsid w:val="00CC598C"/>
    <w:rsid w:val="00CC646A"/>
    <w:rsid w:val="00CC6731"/>
    <w:rsid w:val="00CC77EE"/>
    <w:rsid w:val="00CD02C5"/>
    <w:rsid w:val="00CD1305"/>
    <w:rsid w:val="00CD3A67"/>
    <w:rsid w:val="00CD3DB4"/>
    <w:rsid w:val="00CD41B2"/>
    <w:rsid w:val="00CD4705"/>
    <w:rsid w:val="00CD4784"/>
    <w:rsid w:val="00CD49F1"/>
    <w:rsid w:val="00CD60D7"/>
    <w:rsid w:val="00CD7194"/>
    <w:rsid w:val="00CE005D"/>
    <w:rsid w:val="00CE0664"/>
    <w:rsid w:val="00CE3BCF"/>
    <w:rsid w:val="00CE549C"/>
    <w:rsid w:val="00CE60C1"/>
    <w:rsid w:val="00CE640F"/>
    <w:rsid w:val="00CE7479"/>
    <w:rsid w:val="00CE793C"/>
    <w:rsid w:val="00CE7DFF"/>
    <w:rsid w:val="00CF1D44"/>
    <w:rsid w:val="00CF2067"/>
    <w:rsid w:val="00CF27F0"/>
    <w:rsid w:val="00CF2EC6"/>
    <w:rsid w:val="00CF3959"/>
    <w:rsid w:val="00CF4161"/>
    <w:rsid w:val="00CF473E"/>
    <w:rsid w:val="00CF526C"/>
    <w:rsid w:val="00CF5510"/>
    <w:rsid w:val="00CF64B7"/>
    <w:rsid w:val="00CF6924"/>
    <w:rsid w:val="00CF705D"/>
    <w:rsid w:val="00CF7D05"/>
    <w:rsid w:val="00D01E25"/>
    <w:rsid w:val="00D02673"/>
    <w:rsid w:val="00D034DE"/>
    <w:rsid w:val="00D03793"/>
    <w:rsid w:val="00D03E06"/>
    <w:rsid w:val="00D041D4"/>
    <w:rsid w:val="00D04215"/>
    <w:rsid w:val="00D04946"/>
    <w:rsid w:val="00D0546D"/>
    <w:rsid w:val="00D070A1"/>
    <w:rsid w:val="00D075B8"/>
    <w:rsid w:val="00D077E1"/>
    <w:rsid w:val="00D07D5F"/>
    <w:rsid w:val="00D10F34"/>
    <w:rsid w:val="00D113B0"/>
    <w:rsid w:val="00D11575"/>
    <w:rsid w:val="00D11AA7"/>
    <w:rsid w:val="00D12426"/>
    <w:rsid w:val="00D1254F"/>
    <w:rsid w:val="00D130B8"/>
    <w:rsid w:val="00D133FB"/>
    <w:rsid w:val="00D154E3"/>
    <w:rsid w:val="00D15805"/>
    <w:rsid w:val="00D16D8E"/>
    <w:rsid w:val="00D1773A"/>
    <w:rsid w:val="00D2135A"/>
    <w:rsid w:val="00D21CA9"/>
    <w:rsid w:val="00D23B4A"/>
    <w:rsid w:val="00D2498D"/>
    <w:rsid w:val="00D2587C"/>
    <w:rsid w:val="00D25917"/>
    <w:rsid w:val="00D275BC"/>
    <w:rsid w:val="00D276B2"/>
    <w:rsid w:val="00D276B7"/>
    <w:rsid w:val="00D3110F"/>
    <w:rsid w:val="00D3161B"/>
    <w:rsid w:val="00D3300E"/>
    <w:rsid w:val="00D3330E"/>
    <w:rsid w:val="00D3338E"/>
    <w:rsid w:val="00D33640"/>
    <w:rsid w:val="00D33DD5"/>
    <w:rsid w:val="00D34E9E"/>
    <w:rsid w:val="00D34F4F"/>
    <w:rsid w:val="00D35051"/>
    <w:rsid w:val="00D37241"/>
    <w:rsid w:val="00D4024C"/>
    <w:rsid w:val="00D40835"/>
    <w:rsid w:val="00D40B91"/>
    <w:rsid w:val="00D41AB8"/>
    <w:rsid w:val="00D42597"/>
    <w:rsid w:val="00D43C8A"/>
    <w:rsid w:val="00D443F7"/>
    <w:rsid w:val="00D44FB5"/>
    <w:rsid w:val="00D45265"/>
    <w:rsid w:val="00D45C79"/>
    <w:rsid w:val="00D466DD"/>
    <w:rsid w:val="00D46AD1"/>
    <w:rsid w:val="00D46B51"/>
    <w:rsid w:val="00D50B94"/>
    <w:rsid w:val="00D53984"/>
    <w:rsid w:val="00D539F8"/>
    <w:rsid w:val="00D54049"/>
    <w:rsid w:val="00D541CF"/>
    <w:rsid w:val="00D543E1"/>
    <w:rsid w:val="00D54473"/>
    <w:rsid w:val="00D561D2"/>
    <w:rsid w:val="00D56A88"/>
    <w:rsid w:val="00D6006D"/>
    <w:rsid w:val="00D604CD"/>
    <w:rsid w:val="00D60E5C"/>
    <w:rsid w:val="00D61C6A"/>
    <w:rsid w:val="00D62193"/>
    <w:rsid w:val="00D627C0"/>
    <w:rsid w:val="00D633BC"/>
    <w:rsid w:val="00D63BB0"/>
    <w:rsid w:val="00D63C91"/>
    <w:rsid w:val="00D64857"/>
    <w:rsid w:val="00D650A1"/>
    <w:rsid w:val="00D6546F"/>
    <w:rsid w:val="00D7222E"/>
    <w:rsid w:val="00D739B0"/>
    <w:rsid w:val="00D75407"/>
    <w:rsid w:val="00D75ABF"/>
    <w:rsid w:val="00D76707"/>
    <w:rsid w:val="00D76B0D"/>
    <w:rsid w:val="00D773B0"/>
    <w:rsid w:val="00D77649"/>
    <w:rsid w:val="00D8035B"/>
    <w:rsid w:val="00D80B01"/>
    <w:rsid w:val="00D81125"/>
    <w:rsid w:val="00D8114C"/>
    <w:rsid w:val="00D82D42"/>
    <w:rsid w:val="00D82F4F"/>
    <w:rsid w:val="00D84C38"/>
    <w:rsid w:val="00D85C9D"/>
    <w:rsid w:val="00D8768C"/>
    <w:rsid w:val="00D916F8"/>
    <w:rsid w:val="00D92796"/>
    <w:rsid w:val="00D9279E"/>
    <w:rsid w:val="00D92B3B"/>
    <w:rsid w:val="00D92CE4"/>
    <w:rsid w:val="00D944E2"/>
    <w:rsid w:val="00D94695"/>
    <w:rsid w:val="00D946C1"/>
    <w:rsid w:val="00D96875"/>
    <w:rsid w:val="00D97464"/>
    <w:rsid w:val="00D97B3A"/>
    <w:rsid w:val="00DA2B85"/>
    <w:rsid w:val="00DA317F"/>
    <w:rsid w:val="00DA4201"/>
    <w:rsid w:val="00DA581A"/>
    <w:rsid w:val="00DA6726"/>
    <w:rsid w:val="00DA67AD"/>
    <w:rsid w:val="00DA733B"/>
    <w:rsid w:val="00DB06DA"/>
    <w:rsid w:val="00DB14DE"/>
    <w:rsid w:val="00DB16C3"/>
    <w:rsid w:val="00DB572E"/>
    <w:rsid w:val="00DB57BF"/>
    <w:rsid w:val="00DB61A3"/>
    <w:rsid w:val="00DB7E92"/>
    <w:rsid w:val="00DC0DDE"/>
    <w:rsid w:val="00DC1841"/>
    <w:rsid w:val="00DC279F"/>
    <w:rsid w:val="00DC27AE"/>
    <w:rsid w:val="00DC27DA"/>
    <w:rsid w:val="00DC4FAB"/>
    <w:rsid w:val="00DC7398"/>
    <w:rsid w:val="00DC78A8"/>
    <w:rsid w:val="00DC7A48"/>
    <w:rsid w:val="00DD01C9"/>
    <w:rsid w:val="00DD075C"/>
    <w:rsid w:val="00DD09F9"/>
    <w:rsid w:val="00DD0FC6"/>
    <w:rsid w:val="00DD14E9"/>
    <w:rsid w:val="00DD4A73"/>
    <w:rsid w:val="00DD5FFA"/>
    <w:rsid w:val="00DD6341"/>
    <w:rsid w:val="00DD6426"/>
    <w:rsid w:val="00DD68F1"/>
    <w:rsid w:val="00DE098C"/>
    <w:rsid w:val="00DE0B90"/>
    <w:rsid w:val="00DE0CFD"/>
    <w:rsid w:val="00DE19F9"/>
    <w:rsid w:val="00DE2983"/>
    <w:rsid w:val="00DE34C9"/>
    <w:rsid w:val="00DE3F82"/>
    <w:rsid w:val="00DE4319"/>
    <w:rsid w:val="00DE4A70"/>
    <w:rsid w:val="00DE50C4"/>
    <w:rsid w:val="00DE6205"/>
    <w:rsid w:val="00DE7568"/>
    <w:rsid w:val="00DF015B"/>
    <w:rsid w:val="00DF15EF"/>
    <w:rsid w:val="00DF1ED8"/>
    <w:rsid w:val="00DF4649"/>
    <w:rsid w:val="00DF4BFF"/>
    <w:rsid w:val="00DF542E"/>
    <w:rsid w:val="00DF56EF"/>
    <w:rsid w:val="00DF5722"/>
    <w:rsid w:val="00DF5D3D"/>
    <w:rsid w:val="00DF6548"/>
    <w:rsid w:val="00DF6ABE"/>
    <w:rsid w:val="00DF7284"/>
    <w:rsid w:val="00E02706"/>
    <w:rsid w:val="00E04376"/>
    <w:rsid w:val="00E0615E"/>
    <w:rsid w:val="00E061A5"/>
    <w:rsid w:val="00E06499"/>
    <w:rsid w:val="00E064D9"/>
    <w:rsid w:val="00E06CEF"/>
    <w:rsid w:val="00E06E4C"/>
    <w:rsid w:val="00E06FC1"/>
    <w:rsid w:val="00E10541"/>
    <w:rsid w:val="00E116ED"/>
    <w:rsid w:val="00E11BA2"/>
    <w:rsid w:val="00E13D66"/>
    <w:rsid w:val="00E1536E"/>
    <w:rsid w:val="00E171B9"/>
    <w:rsid w:val="00E17222"/>
    <w:rsid w:val="00E17AC7"/>
    <w:rsid w:val="00E17B1C"/>
    <w:rsid w:val="00E17BC8"/>
    <w:rsid w:val="00E20166"/>
    <w:rsid w:val="00E202B4"/>
    <w:rsid w:val="00E204BA"/>
    <w:rsid w:val="00E20727"/>
    <w:rsid w:val="00E20904"/>
    <w:rsid w:val="00E215DD"/>
    <w:rsid w:val="00E26A0A"/>
    <w:rsid w:val="00E278AE"/>
    <w:rsid w:val="00E30504"/>
    <w:rsid w:val="00E30621"/>
    <w:rsid w:val="00E309A9"/>
    <w:rsid w:val="00E3181C"/>
    <w:rsid w:val="00E32620"/>
    <w:rsid w:val="00E32B7E"/>
    <w:rsid w:val="00E32B9F"/>
    <w:rsid w:val="00E32CAF"/>
    <w:rsid w:val="00E337F6"/>
    <w:rsid w:val="00E34D22"/>
    <w:rsid w:val="00E34E58"/>
    <w:rsid w:val="00E360A6"/>
    <w:rsid w:val="00E36FFD"/>
    <w:rsid w:val="00E373A2"/>
    <w:rsid w:val="00E378FC"/>
    <w:rsid w:val="00E37A24"/>
    <w:rsid w:val="00E40445"/>
    <w:rsid w:val="00E40842"/>
    <w:rsid w:val="00E430E1"/>
    <w:rsid w:val="00E44A05"/>
    <w:rsid w:val="00E44A58"/>
    <w:rsid w:val="00E452A7"/>
    <w:rsid w:val="00E45BDF"/>
    <w:rsid w:val="00E46668"/>
    <w:rsid w:val="00E46A8E"/>
    <w:rsid w:val="00E47585"/>
    <w:rsid w:val="00E47F3A"/>
    <w:rsid w:val="00E51054"/>
    <w:rsid w:val="00E51CD3"/>
    <w:rsid w:val="00E529B5"/>
    <w:rsid w:val="00E53683"/>
    <w:rsid w:val="00E5446E"/>
    <w:rsid w:val="00E54E0D"/>
    <w:rsid w:val="00E5662E"/>
    <w:rsid w:val="00E57DA9"/>
    <w:rsid w:val="00E60381"/>
    <w:rsid w:val="00E613DB"/>
    <w:rsid w:val="00E61481"/>
    <w:rsid w:val="00E61DAD"/>
    <w:rsid w:val="00E62783"/>
    <w:rsid w:val="00E655F5"/>
    <w:rsid w:val="00E658ED"/>
    <w:rsid w:val="00E671D1"/>
    <w:rsid w:val="00E70760"/>
    <w:rsid w:val="00E713CC"/>
    <w:rsid w:val="00E72A7A"/>
    <w:rsid w:val="00E739BA"/>
    <w:rsid w:val="00E7466F"/>
    <w:rsid w:val="00E748C4"/>
    <w:rsid w:val="00E750D6"/>
    <w:rsid w:val="00E770AB"/>
    <w:rsid w:val="00E773BD"/>
    <w:rsid w:val="00E77402"/>
    <w:rsid w:val="00E77AD1"/>
    <w:rsid w:val="00E80147"/>
    <w:rsid w:val="00E82534"/>
    <w:rsid w:val="00E82F21"/>
    <w:rsid w:val="00E83095"/>
    <w:rsid w:val="00E84B5D"/>
    <w:rsid w:val="00E84F2F"/>
    <w:rsid w:val="00E84FE7"/>
    <w:rsid w:val="00E86922"/>
    <w:rsid w:val="00E86E4D"/>
    <w:rsid w:val="00E87304"/>
    <w:rsid w:val="00E8786B"/>
    <w:rsid w:val="00E87875"/>
    <w:rsid w:val="00E900CA"/>
    <w:rsid w:val="00E90725"/>
    <w:rsid w:val="00E90A9D"/>
    <w:rsid w:val="00E90FBD"/>
    <w:rsid w:val="00E91D3B"/>
    <w:rsid w:val="00E92648"/>
    <w:rsid w:val="00E92A91"/>
    <w:rsid w:val="00E92F2E"/>
    <w:rsid w:val="00E9301C"/>
    <w:rsid w:val="00E961DD"/>
    <w:rsid w:val="00E9679B"/>
    <w:rsid w:val="00E973F2"/>
    <w:rsid w:val="00EA21A9"/>
    <w:rsid w:val="00EA4839"/>
    <w:rsid w:val="00EA4F87"/>
    <w:rsid w:val="00EA5CD1"/>
    <w:rsid w:val="00EA6130"/>
    <w:rsid w:val="00EA65E9"/>
    <w:rsid w:val="00EA6D31"/>
    <w:rsid w:val="00EA6F77"/>
    <w:rsid w:val="00EA7184"/>
    <w:rsid w:val="00EA74E4"/>
    <w:rsid w:val="00EB04FB"/>
    <w:rsid w:val="00EB0621"/>
    <w:rsid w:val="00EB07A9"/>
    <w:rsid w:val="00EB09C5"/>
    <w:rsid w:val="00EB122D"/>
    <w:rsid w:val="00EB1480"/>
    <w:rsid w:val="00EB16E5"/>
    <w:rsid w:val="00EB2DAF"/>
    <w:rsid w:val="00EB3276"/>
    <w:rsid w:val="00EB329B"/>
    <w:rsid w:val="00EB4366"/>
    <w:rsid w:val="00EB50BB"/>
    <w:rsid w:val="00EB64A2"/>
    <w:rsid w:val="00EC1572"/>
    <w:rsid w:val="00EC44B5"/>
    <w:rsid w:val="00EC4821"/>
    <w:rsid w:val="00EC504D"/>
    <w:rsid w:val="00EC51BF"/>
    <w:rsid w:val="00EC53BB"/>
    <w:rsid w:val="00EC6CEB"/>
    <w:rsid w:val="00EC74C3"/>
    <w:rsid w:val="00ED0669"/>
    <w:rsid w:val="00ED0B9F"/>
    <w:rsid w:val="00ED194C"/>
    <w:rsid w:val="00ED1CE2"/>
    <w:rsid w:val="00ED24AB"/>
    <w:rsid w:val="00ED3189"/>
    <w:rsid w:val="00ED393F"/>
    <w:rsid w:val="00ED3E58"/>
    <w:rsid w:val="00ED454D"/>
    <w:rsid w:val="00ED4FE7"/>
    <w:rsid w:val="00ED5009"/>
    <w:rsid w:val="00ED53F5"/>
    <w:rsid w:val="00ED5AAC"/>
    <w:rsid w:val="00ED6331"/>
    <w:rsid w:val="00ED789A"/>
    <w:rsid w:val="00ED7F73"/>
    <w:rsid w:val="00EE12B8"/>
    <w:rsid w:val="00EE2BB4"/>
    <w:rsid w:val="00EE30A9"/>
    <w:rsid w:val="00EE5103"/>
    <w:rsid w:val="00EE59A2"/>
    <w:rsid w:val="00EE6343"/>
    <w:rsid w:val="00EE7A82"/>
    <w:rsid w:val="00EE7D87"/>
    <w:rsid w:val="00EF0B60"/>
    <w:rsid w:val="00EF2B8D"/>
    <w:rsid w:val="00EF7478"/>
    <w:rsid w:val="00F00376"/>
    <w:rsid w:val="00F01139"/>
    <w:rsid w:val="00F01351"/>
    <w:rsid w:val="00F01480"/>
    <w:rsid w:val="00F014F1"/>
    <w:rsid w:val="00F0251B"/>
    <w:rsid w:val="00F02682"/>
    <w:rsid w:val="00F02EF4"/>
    <w:rsid w:val="00F04103"/>
    <w:rsid w:val="00F043FC"/>
    <w:rsid w:val="00F06A89"/>
    <w:rsid w:val="00F07A7B"/>
    <w:rsid w:val="00F10FC3"/>
    <w:rsid w:val="00F11132"/>
    <w:rsid w:val="00F11160"/>
    <w:rsid w:val="00F11682"/>
    <w:rsid w:val="00F12D5C"/>
    <w:rsid w:val="00F136A4"/>
    <w:rsid w:val="00F1402B"/>
    <w:rsid w:val="00F14B61"/>
    <w:rsid w:val="00F14BB8"/>
    <w:rsid w:val="00F15166"/>
    <w:rsid w:val="00F172C0"/>
    <w:rsid w:val="00F20DFA"/>
    <w:rsid w:val="00F21820"/>
    <w:rsid w:val="00F21884"/>
    <w:rsid w:val="00F21C69"/>
    <w:rsid w:val="00F22E0C"/>
    <w:rsid w:val="00F232C0"/>
    <w:rsid w:val="00F23DA5"/>
    <w:rsid w:val="00F24492"/>
    <w:rsid w:val="00F248BC"/>
    <w:rsid w:val="00F249A9"/>
    <w:rsid w:val="00F24C13"/>
    <w:rsid w:val="00F2598F"/>
    <w:rsid w:val="00F26318"/>
    <w:rsid w:val="00F26EFC"/>
    <w:rsid w:val="00F27263"/>
    <w:rsid w:val="00F30397"/>
    <w:rsid w:val="00F30A99"/>
    <w:rsid w:val="00F30AF6"/>
    <w:rsid w:val="00F30B90"/>
    <w:rsid w:val="00F3129B"/>
    <w:rsid w:val="00F3144E"/>
    <w:rsid w:val="00F3163C"/>
    <w:rsid w:val="00F322C1"/>
    <w:rsid w:val="00F32594"/>
    <w:rsid w:val="00F34614"/>
    <w:rsid w:val="00F359FB"/>
    <w:rsid w:val="00F36569"/>
    <w:rsid w:val="00F36BA3"/>
    <w:rsid w:val="00F43241"/>
    <w:rsid w:val="00F45C0D"/>
    <w:rsid w:val="00F4643B"/>
    <w:rsid w:val="00F468B0"/>
    <w:rsid w:val="00F47330"/>
    <w:rsid w:val="00F47D1B"/>
    <w:rsid w:val="00F50CFD"/>
    <w:rsid w:val="00F54289"/>
    <w:rsid w:val="00F5534E"/>
    <w:rsid w:val="00F55CA9"/>
    <w:rsid w:val="00F56B8F"/>
    <w:rsid w:val="00F57310"/>
    <w:rsid w:val="00F576F5"/>
    <w:rsid w:val="00F57B08"/>
    <w:rsid w:val="00F6055D"/>
    <w:rsid w:val="00F60A5A"/>
    <w:rsid w:val="00F6261B"/>
    <w:rsid w:val="00F62735"/>
    <w:rsid w:val="00F64357"/>
    <w:rsid w:val="00F65054"/>
    <w:rsid w:val="00F65C20"/>
    <w:rsid w:val="00F65D62"/>
    <w:rsid w:val="00F66D42"/>
    <w:rsid w:val="00F67481"/>
    <w:rsid w:val="00F679AE"/>
    <w:rsid w:val="00F7003B"/>
    <w:rsid w:val="00F70218"/>
    <w:rsid w:val="00F71B7E"/>
    <w:rsid w:val="00F72396"/>
    <w:rsid w:val="00F73BC7"/>
    <w:rsid w:val="00F745D3"/>
    <w:rsid w:val="00F80069"/>
    <w:rsid w:val="00F811A2"/>
    <w:rsid w:val="00F81C86"/>
    <w:rsid w:val="00F823D3"/>
    <w:rsid w:val="00F83216"/>
    <w:rsid w:val="00F84A1B"/>
    <w:rsid w:val="00F84B76"/>
    <w:rsid w:val="00F85584"/>
    <w:rsid w:val="00F8612D"/>
    <w:rsid w:val="00F86BC7"/>
    <w:rsid w:val="00F871E2"/>
    <w:rsid w:val="00F8753D"/>
    <w:rsid w:val="00F924E9"/>
    <w:rsid w:val="00F92634"/>
    <w:rsid w:val="00F92EE6"/>
    <w:rsid w:val="00F92EF7"/>
    <w:rsid w:val="00F93E11"/>
    <w:rsid w:val="00F9402B"/>
    <w:rsid w:val="00F945EA"/>
    <w:rsid w:val="00F95869"/>
    <w:rsid w:val="00F958AA"/>
    <w:rsid w:val="00FA0030"/>
    <w:rsid w:val="00FA10A4"/>
    <w:rsid w:val="00FA155E"/>
    <w:rsid w:val="00FA15B9"/>
    <w:rsid w:val="00FA1671"/>
    <w:rsid w:val="00FA3424"/>
    <w:rsid w:val="00FA3F85"/>
    <w:rsid w:val="00FA4038"/>
    <w:rsid w:val="00FA4DBD"/>
    <w:rsid w:val="00FA5A78"/>
    <w:rsid w:val="00FA7742"/>
    <w:rsid w:val="00FA7933"/>
    <w:rsid w:val="00FB049D"/>
    <w:rsid w:val="00FB0F82"/>
    <w:rsid w:val="00FB1730"/>
    <w:rsid w:val="00FB23F6"/>
    <w:rsid w:val="00FB2869"/>
    <w:rsid w:val="00FB36E4"/>
    <w:rsid w:val="00FB405A"/>
    <w:rsid w:val="00FB438C"/>
    <w:rsid w:val="00FB4A45"/>
    <w:rsid w:val="00FB5E33"/>
    <w:rsid w:val="00FC0E21"/>
    <w:rsid w:val="00FC112F"/>
    <w:rsid w:val="00FC2B94"/>
    <w:rsid w:val="00FC35F7"/>
    <w:rsid w:val="00FC3B22"/>
    <w:rsid w:val="00FC4653"/>
    <w:rsid w:val="00FC53EF"/>
    <w:rsid w:val="00FC554C"/>
    <w:rsid w:val="00FC6099"/>
    <w:rsid w:val="00FC6423"/>
    <w:rsid w:val="00FC6C27"/>
    <w:rsid w:val="00FC6C83"/>
    <w:rsid w:val="00FC734A"/>
    <w:rsid w:val="00FC778E"/>
    <w:rsid w:val="00FD0418"/>
    <w:rsid w:val="00FD08B3"/>
    <w:rsid w:val="00FD0F51"/>
    <w:rsid w:val="00FD1932"/>
    <w:rsid w:val="00FD1A6E"/>
    <w:rsid w:val="00FD1B2A"/>
    <w:rsid w:val="00FD2B15"/>
    <w:rsid w:val="00FD5199"/>
    <w:rsid w:val="00FD6096"/>
    <w:rsid w:val="00FD784E"/>
    <w:rsid w:val="00FE0F9D"/>
    <w:rsid w:val="00FE143B"/>
    <w:rsid w:val="00FE1440"/>
    <w:rsid w:val="00FE1524"/>
    <w:rsid w:val="00FE2C63"/>
    <w:rsid w:val="00FE5507"/>
    <w:rsid w:val="00FE5BEC"/>
    <w:rsid w:val="00FE71E2"/>
    <w:rsid w:val="00FE7FBD"/>
    <w:rsid w:val="00FF052E"/>
    <w:rsid w:val="00FF07DD"/>
    <w:rsid w:val="00FF166F"/>
    <w:rsid w:val="00FF25F5"/>
    <w:rsid w:val="00FF27B3"/>
    <w:rsid w:val="00FF5E24"/>
    <w:rsid w:val="00FF6258"/>
    <w:rsid w:val="00FF6917"/>
    <w:rsid w:val="00FF6C5C"/>
    <w:rsid w:val="00FF74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A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title">
    <w:name w:val="article_title"/>
    <w:basedOn w:val="a0"/>
    <w:rsid w:val="00223250"/>
  </w:style>
  <w:style w:type="paragraph" w:styleId="a3">
    <w:name w:val="List Paragraph"/>
    <w:basedOn w:val="a"/>
    <w:uiPriority w:val="34"/>
    <w:qFormat/>
    <w:rsid w:val="00223250"/>
    <w:pPr>
      <w:ind w:firstLineChars="200" w:firstLine="420"/>
    </w:pPr>
  </w:style>
  <w:style w:type="paragraph" w:styleId="a4">
    <w:name w:val="Normal (Web)"/>
    <w:basedOn w:val="a"/>
    <w:uiPriority w:val="99"/>
    <w:unhideWhenUsed/>
    <w:rsid w:val="00223250"/>
    <w:pPr>
      <w:widowControl/>
      <w:spacing w:before="100" w:beforeAutospacing="1" w:after="100" w:afterAutospacing="1"/>
      <w:jc w:val="left"/>
    </w:pPr>
    <w:rPr>
      <w:rFonts w:ascii="宋体" w:hAnsi="宋体" w:cs="宋体"/>
      <w:kern w:val="0"/>
      <w:sz w:val="24"/>
      <w:szCs w:val="24"/>
    </w:rPr>
  </w:style>
  <w:style w:type="character" w:styleId="a5">
    <w:name w:val="Strong"/>
    <w:basedOn w:val="a0"/>
    <w:uiPriority w:val="22"/>
    <w:qFormat/>
    <w:rsid w:val="000269E3"/>
    <w:rPr>
      <w:b/>
      <w:bCs/>
    </w:rPr>
  </w:style>
  <w:style w:type="paragraph" w:styleId="a6">
    <w:name w:val="header"/>
    <w:basedOn w:val="a"/>
    <w:link w:val="Char"/>
    <w:unhideWhenUsed/>
    <w:rsid w:val="003A3D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3A3DA7"/>
    <w:rPr>
      <w:kern w:val="2"/>
      <w:sz w:val="18"/>
      <w:szCs w:val="18"/>
    </w:rPr>
  </w:style>
  <w:style w:type="paragraph" w:styleId="a7">
    <w:name w:val="footer"/>
    <w:basedOn w:val="a"/>
    <w:link w:val="Char0"/>
    <w:uiPriority w:val="99"/>
    <w:unhideWhenUsed/>
    <w:rsid w:val="003A3DA7"/>
    <w:pPr>
      <w:tabs>
        <w:tab w:val="center" w:pos="4153"/>
        <w:tab w:val="right" w:pos="8306"/>
      </w:tabs>
      <w:snapToGrid w:val="0"/>
      <w:jc w:val="left"/>
    </w:pPr>
    <w:rPr>
      <w:sz w:val="18"/>
      <w:szCs w:val="18"/>
    </w:rPr>
  </w:style>
  <w:style w:type="character" w:customStyle="1" w:styleId="Char0">
    <w:name w:val="页脚 Char"/>
    <w:basedOn w:val="a0"/>
    <w:link w:val="a7"/>
    <w:uiPriority w:val="99"/>
    <w:rsid w:val="003A3DA7"/>
    <w:rPr>
      <w:kern w:val="2"/>
      <w:sz w:val="18"/>
      <w:szCs w:val="18"/>
    </w:rPr>
  </w:style>
</w:styles>
</file>

<file path=word/webSettings.xml><?xml version="1.0" encoding="utf-8"?>
<w:webSettings xmlns:r="http://schemas.openxmlformats.org/officeDocument/2006/relationships" xmlns:w="http://schemas.openxmlformats.org/wordprocessingml/2006/main">
  <w:divs>
    <w:div w:id="131366614">
      <w:bodyDiv w:val="1"/>
      <w:marLeft w:val="0"/>
      <w:marRight w:val="0"/>
      <w:marTop w:val="0"/>
      <w:marBottom w:val="0"/>
      <w:divBdr>
        <w:top w:val="none" w:sz="0" w:space="0" w:color="auto"/>
        <w:left w:val="none" w:sz="0" w:space="0" w:color="auto"/>
        <w:bottom w:val="none" w:sz="0" w:space="0" w:color="auto"/>
        <w:right w:val="none" w:sz="0" w:space="0" w:color="auto"/>
      </w:divBdr>
    </w:div>
    <w:div w:id="376852348">
      <w:bodyDiv w:val="1"/>
      <w:marLeft w:val="0"/>
      <w:marRight w:val="0"/>
      <w:marTop w:val="0"/>
      <w:marBottom w:val="0"/>
      <w:divBdr>
        <w:top w:val="none" w:sz="0" w:space="0" w:color="auto"/>
        <w:left w:val="none" w:sz="0" w:space="0" w:color="auto"/>
        <w:bottom w:val="none" w:sz="0" w:space="0" w:color="auto"/>
        <w:right w:val="none" w:sz="0" w:space="0" w:color="auto"/>
      </w:divBdr>
      <w:divsChild>
        <w:div w:id="493954044">
          <w:marLeft w:val="0"/>
          <w:marRight w:val="0"/>
          <w:marTop w:val="0"/>
          <w:marBottom w:val="0"/>
          <w:divBdr>
            <w:top w:val="none" w:sz="0" w:space="0" w:color="auto"/>
            <w:left w:val="none" w:sz="0" w:space="0" w:color="auto"/>
            <w:bottom w:val="none" w:sz="0" w:space="0" w:color="auto"/>
            <w:right w:val="none" w:sz="0" w:space="0" w:color="auto"/>
          </w:divBdr>
          <w:divsChild>
            <w:div w:id="725028232">
              <w:marLeft w:val="0"/>
              <w:marRight w:val="0"/>
              <w:marTop w:val="0"/>
              <w:marBottom w:val="0"/>
              <w:divBdr>
                <w:top w:val="none" w:sz="0" w:space="0" w:color="auto"/>
                <w:left w:val="none" w:sz="0" w:space="0" w:color="auto"/>
                <w:bottom w:val="none" w:sz="0" w:space="0" w:color="auto"/>
                <w:right w:val="none" w:sz="0" w:space="0" w:color="auto"/>
              </w:divBdr>
              <w:divsChild>
                <w:div w:id="983777833">
                  <w:marLeft w:val="713"/>
                  <w:marRight w:val="713"/>
                  <w:marTop w:val="285"/>
                  <w:marBottom w:val="285"/>
                  <w:divBdr>
                    <w:top w:val="none" w:sz="0" w:space="0" w:color="auto"/>
                    <w:left w:val="none" w:sz="0" w:space="0" w:color="auto"/>
                    <w:bottom w:val="none" w:sz="0" w:space="0" w:color="auto"/>
                    <w:right w:val="none" w:sz="0" w:space="0" w:color="auto"/>
                  </w:divBdr>
                  <w:divsChild>
                    <w:div w:id="1407605568">
                      <w:marLeft w:val="0"/>
                      <w:marRight w:val="0"/>
                      <w:marTop w:val="0"/>
                      <w:marBottom w:val="0"/>
                      <w:divBdr>
                        <w:top w:val="none" w:sz="0" w:space="0" w:color="auto"/>
                        <w:left w:val="none" w:sz="0" w:space="0" w:color="auto"/>
                        <w:bottom w:val="none" w:sz="0" w:space="0" w:color="auto"/>
                        <w:right w:val="none" w:sz="0" w:space="0" w:color="auto"/>
                      </w:divBdr>
                      <w:divsChild>
                        <w:div w:id="19253366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64763566">
      <w:bodyDiv w:val="1"/>
      <w:marLeft w:val="0"/>
      <w:marRight w:val="0"/>
      <w:marTop w:val="0"/>
      <w:marBottom w:val="0"/>
      <w:divBdr>
        <w:top w:val="none" w:sz="0" w:space="0" w:color="auto"/>
        <w:left w:val="none" w:sz="0" w:space="0" w:color="auto"/>
        <w:bottom w:val="none" w:sz="0" w:space="0" w:color="auto"/>
        <w:right w:val="none" w:sz="0" w:space="0" w:color="auto"/>
      </w:divBdr>
      <w:divsChild>
        <w:div w:id="317342476">
          <w:marLeft w:val="0"/>
          <w:marRight w:val="0"/>
          <w:marTop w:val="0"/>
          <w:marBottom w:val="0"/>
          <w:divBdr>
            <w:top w:val="none" w:sz="0" w:space="0" w:color="auto"/>
            <w:left w:val="none" w:sz="0" w:space="0" w:color="auto"/>
            <w:bottom w:val="none" w:sz="0" w:space="0" w:color="auto"/>
            <w:right w:val="none" w:sz="0" w:space="0" w:color="auto"/>
          </w:divBdr>
          <w:divsChild>
            <w:div w:id="1549997041">
              <w:marLeft w:val="0"/>
              <w:marRight w:val="0"/>
              <w:marTop w:val="0"/>
              <w:marBottom w:val="0"/>
              <w:divBdr>
                <w:top w:val="none" w:sz="0" w:space="0" w:color="auto"/>
                <w:left w:val="none" w:sz="0" w:space="0" w:color="auto"/>
                <w:bottom w:val="none" w:sz="0" w:space="0" w:color="auto"/>
                <w:right w:val="none" w:sz="0" w:space="0" w:color="auto"/>
              </w:divBdr>
              <w:divsChild>
                <w:div w:id="118189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996278">
      <w:bodyDiv w:val="1"/>
      <w:marLeft w:val="0"/>
      <w:marRight w:val="0"/>
      <w:marTop w:val="0"/>
      <w:marBottom w:val="0"/>
      <w:divBdr>
        <w:top w:val="none" w:sz="0" w:space="0" w:color="auto"/>
        <w:left w:val="none" w:sz="0" w:space="0" w:color="auto"/>
        <w:bottom w:val="none" w:sz="0" w:space="0" w:color="auto"/>
        <w:right w:val="none" w:sz="0" w:space="0" w:color="auto"/>
      </w:divBdr>
      <w:divsChild>
        <w:div w:id="450324616">
          <w:marLeft w:val="0"/>
          <w:marRight w:val="0"/>
          <w:marTop w:val="0"/>
          <w:marBottom w:val="0"/>
          <w:divBdr>
            <w:top w:val="none" w:sz="0" w:space="0" w:color="auto"/>
            <w:left w:val="none" w:sz="0" w:space="0" w:color="auto"/>
            <w:bottom w:val="none" w:sz="0" w:space="0" w:color="auto"/>
            <w:right w:val="none" w:sz="0" w:space="0" w:color="auto"/>
          </w:divBdr>
          <w:divsChild>
            <w:div w:id="871766452">
              <w:marLeft w:val="0"/>
              <w:marRight w:val="0"/>
              <w:marTop w:val="0"/>
              <w:marBottom w:val="0"/>
              <w:divBdr>
                <w:top w:val="none" w:sz="0" w:space="0" w:color="auto"/>
                <w:left w:val="none" w:sz="0" w:space="0" w:color="auto"/>
                <w:bottom w:val="none" w:sz="0" w:space="0" w:color="auto"/>
                <w:right w:val="none" w:sz="0" w:space="0" w:color="auto"/>
              </w:divBdr>
              <w:divsChild>
                <w:div w:id="115599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6532">
      <w:bodyDiv w:val="1"/>
      <w:marLeft w:val="0"/>
      <w:marRight w:val="0"/>
      <w:marTop w:val="0"/>
      <w:marBottom w:val="0"/>
      <w:divBdr>
        <w:top w:val="none" w:sz="0" w:space="0" w:color="auto"/>
        <w:left w:val="none" w:sz="0" w:space="0" w:color="auto"/>
        <w:bottom w:val="none" w:sz="0" w:space="0" w:color="auto"/>
        <w:right w:val="none" w:sz="0" w:space="0" w:color="auto"/>
      </w:divBdr>
      <w:divsChild>
        <w:div w:id="1234466723">
          <w:marLeft w:val="0"/>
          <w:marRight w:val="0"/>
          <w:marTop w:val="0"/>
          <w:marBottom w:val="0"/>
          <w:divBdr>
            <w:top w:val="none" w:sz="0" w:space="0" w:color="auto"/>
            <w:left w:val="none" w:sz="0" w:space="0" w:color="auto"/>
            <w:bottom w:val="none" w:sz="0" w:space="0" w:color="auto"/>
            <w:right w:val="none" w:sz="0" w:space="0" w:color="auto"/>
          </w:divBdr>
          <w:divsChild>
            <w:div w:id="224535690">
              <w:marLeft w:val="0"/>
              <w:marRight w:val="0"/>
              <w:marTop w:val="0"/>
              <w:marBottom w:val="0"/>
              <w:divBdr>
                <w:top w:val="none" w:sz="0" w:space="0" w:color="auto"/>
                <w:left w:val="none" w:sz="0" w:space="0" w:color="auto"/>
                <w:bottom w:val="none" w:sz="0" w:space="0" w:color="auto"/>
                <w:right w:val="none" w:sz="0" w:space="0" w:color="auto"/>
              </w:divBdr>
              <w:divsChild>
                <w:div w:id="1515807357">
                  <w:marLeft w:val="0"/>
                  <w:marRight w:val="0"/>
                  <w:marTop w:val="0"/>
                  <w:marBottom w:val="0"/>
                  <w:divBdr>
                    <w:top w:val="none" w:sz="0" w:space="0" w:color="auto"/>
                    <w:left w:val="none" w:sz="0" w:space="0" w:color="auto"/>
                    <w:bottom w:val="none" w:sz="0" w:space="0" w:color="auto"/>
                    <w:right w:val="none" w:sz="0" w:space="0" w:color="auto"/>
                  </w:divBdr>
                  <w:divsChild>
                    <w:div w:id="2058120922">
                      <w:marLeft w:val="0"/>
                      <w:marRight w:val="0"/>
                      <w:marTop w:val="428"/>
                      <w:marBottom w:val="0"/>
                      <w:divBdr>
                        <w:top w:val="none" w:sz="0" w:space="0" w:color="auto"/>
                        <w:left w:val="none" w:sz="0" w:space="0" w:color="auto"/>
                        <w:bottom w:val="none" w:sz="0" w:space="0" w:color="auto"/>
                        <w:right w:val="none" w:sz="0" w:space="0" w:color="auto"/>
                      </w:divBdr>
                    </w:div>
                  </w:divsChild>
                </w:div>
              </w:divsChild>
            </w:div>
          </w:divsChild>
        </w:div>
      </w:divsChild>
    </w:div>
    <w:div w:id="1722823782">
      <w:bodyDiv w:val="1"/>
      <w:marLeft w:val="0"/>
      <w:marRight w:val="0"/>
      <w:marTop w:val="0"/>
      <w:marBottom w:val="0"/>
      <w:divBdr>
        <w:top w:val="none" w:sz="0" w:space="0" w:color="auto"/>
        <w:left w:val="none" w:sz="0" w:space="0" w:color="auto"/>
        <w:bottom w:val="none" w:sz="0" w:space="0" w:color="auto"/>
        <w:right w:val="none" w:sz="0" w:space="0" w:color="auto"/>
      </w:divBdr>
      <w:divsChild>
        <w:div w:id="1077747577">
          <w:marLeft w:val="0"/>
          <w:marRight w:val="0"/>
          <w:marTop w:val="0"/>
          <w:marBottom w:val="0"/>
          <w:divBdr>
            <w:top w:val="none" w:sz="0" w:space="0" w:color="auto"/>
            <w:left w:val="none" w:sz="0" w:space="0" w:color="auto"/>
            <w:bottom w:val="none" w:sz="0" w:space="0" w:color="auto"/>
            <w:right w:val="none" w:sz="0" w:space="0" w:color="auto"/>
          </w:divBdr>
          <w:divsChild>
            <w:div w:id="1674721949">
              <w:marLeft w:val="0"/>
              <w:marRight w:val="0"/>
              <w:marTop w:val="0"/>
              <w:marBottom w:val="0"/>
              <w:divBdr>
                <w:top w:val="none" w:sz="0" w:space="0" w:color="auto"/>
                <w:left w:val="none" w:sz="0" w:space="0" w:color="auto"/>
                <w:bottom w:val="none" w:sz="0" w:space="0" w:color="auto"/>
                <w:right w:val="none" w:sz="0" w:space="0" w:color="auto"/>
              </w:divBdr>
              <w:divsChild>
                <w:div w:id="994600800">
                  <w:marLeft w:val="0"/>
                  <w:marRight w:val="0"/>
                  <w:marTop w:val="0"/>
                  <w:marBottom w:val="0"/>
                  <w:divBdr>
                    <w:top w:val="none" w:sz="0" w:space="0" w:color="auto"/>
                    <w:left w:val="none" w:sz="0" w:space="0" w:color="auto"/>
                    <w:bottom w:val="none" w:sz="0" w:space="0" w:color="auto"/>
                    <w:right w:val="none" w:sz="0" w:space="0" w:color="auto"/>
                  </w:divBdr>
                  <w:divsChild>
                    <w:div w:id="816261715">
                      <w:marLeft w:val="0"/>
                      <w:marRight w:val="0"/>
                      <w:marTop w:val="428"/>
                      <w:marBottom w:val="0"/>
                      <w:divBdr>
                        <w:top w:val="none" w:sz="0" w:space="0" w:color="auto"/>
                        <w:left w:val="none" w:sz="0" w:space="0" w:color="auto"/>
                        <w:bottom w:val="none" w:sz="0" w:space="0" w:color="auto"/>
                        <w:right w:val="none" w:sz="0" w:space="0" w:color="auto"/>
                      </w:divBdr>
                    </w:div>
                  </w:divsChild>
                </w:div>
              </w:divsChild>
            </w:div>
          </w:divsChild>
        </w:div>
      </w:divsChild>
    </w:div>
    <w:div w:id="1748184414">
      <w:bodyDiv w:val="1"/>
      <w:marLeft w:val="0"/>
      <w:marRight w:val="0"/>
      <w:marTop w:val="0"/>
      <w:marBottom w:val="0"/>
      <w:divBdr>
        <w:top w:val="none" w:sz="0" w:space="0" w:color="auto"/>
        <w:left w:val="none" w:sz="0" w:space="0" w:color="auto"/>
        <w:bottom w:val="none" w:sz="0" w:space="0" w:color="auto"/>
        <w:right w:val="none" w:sz="0" w:space="0" w:color="auto"/>
      </w:divBdr>
      <w:divsChild>
        <w:div w:id="836530623">
          <w:marLeft w:val="0"/>
          <w:marRight w:val="0"/>
          <w:marTop w:val="0"/>
          <w:marBottom w:val="0"/>
          <w:divBdr>
            <w:top w:val="none" w:sz="0" w:space="0" w:color="auto"/>
            <w:left w:val="none" w:sz="0" w:space="0" w:color="auto"/>
            <w:bottom w:val="none" w:sz="0" w:space="0" w:color="auto"/>
            <w:right w:val="none" w:sz="0" w:space="0" w:color="auto"/>
          </w:divBdr>
          <w:divsChild>
            <w:div w:id="12106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2BB2E80-FFC4-4CC1-B037-453D327F6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22</Pages>
  <Words>2834</Words>
  <Characters>16155</Characters>
  <Application>Microsoft Office Word</Application>
  <DocSecurity>0</DocSecurity>
  <Lines>134</Lines>
  <Paragraphs>37</Paragraphs>
  <ScaleCrop>false</ScaleCrop>
  <Company>Home</Company>
  <LinksUpToDate>false</LinksUpToDate>
  <CharactersWithSpaces>18952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章兵</cp:lastModifiedBy>
  <cp:revision>19</cp:revision>
  <dcterms:created xsi:type="dcterms:W3CDTF">2018-04-18T07:59:00Z</dcterms:created>
  <dcterms:modified xsi:type="dcterms:W3CDTF">2018-04-19T00:29:00Z</dcterms:modified>
</cp:coreProperties>
</file>