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7C5" w:rsidRPr="00DE47C5" w:rsidRDefault="00DE47C5" w:rsidP="00DE47C5">
      <w:pPr>
        <w:spacing w:line="360" w:lineRule="auto"/>
        <w:ind w:firstLine="555"/>
        <w:rPr>
          <w:rFonts w:ascii="仿宋_GB2312" w:eastAsia="仿宋_GB2312"/>
          <w:sz w:val="22"/>
          <w:szCs w:val="21"/>
        </w:rPr>
      </w:pPr>
      <w:r w:rsidRPr="00DE47C5">
        <w:rPr>
          <w:rFonts w:ascii="仿宋_GB2312" w:eastAsia="仿宋_GB2312" w:hint="eastAsia"/>
          <w:sz w:val="22"/>
          <w:szCs w:val="21"/>
        </w:rPr>
        <w:t>附件</w:t>
      </w:r>
    </w:p>
    <w:p w:rsidR="00DE47C5" w:rsidRPr="00855254" w:rsidRDefault="00DE47C5" w:rsidP="00DE47C5">
      <w:pPr>
        <w:spacing w:line="360" w:lineRule="auto"/>
        <w:ind w:firstLine="555"/>
        <w:jc w:val="center"/>
        <w:rPr>
          <w:rFonts w:ascii="仿宋_GB2312" w:eastAsia="仿宋_GB2312"/>
          <w:b/>
          <w:sz w:val="32"/>
          <w:szCs w:val="28"/>
        </w:rPr>
      </w:pPr>
      <w:bookmarkStart w:id="0" w:name="_GoBack"/>
      <w:r w:rsidRPr="00855254">
        <w:rPr>
          <w:rFonts w:ascii="仿宋_GB2312" w:eastAsia="仿宋_GB2312" w:hint="eastAsia"/>
          <w:b/>
          <w:sz w:val="32"/>
          <w:szCs w:val="28"/>
        </w:rPr>
        <w:t>各部门发文与会议情况统计表</w:t>
      </w:r>
    </w:p>
    <w:bookmarkEnd w:id="0"/>
    <w:p w:rsidR="00DE47C5" w:rsidRDefault="00DE47C5" w:rsidP="00DE47C5">
      <w:pPr>
        <w:spacing w:line="360" w:lineRule="auto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单位名称：                             填表人：                     填表日期:  </w:t>
      </w:r>
    </w:p>
    <w:tbl>
      <w:tblPr>
        <w:tblStyle w:val="a3"/>
        <w:tblW w:w="14274" w:type="dxa"/>
        <w:tblLook w:val="04A0" w:firstRow="1" w:lastRow="0" w:firstColumn="1" w:lastColumn="0" w:noHBand="0" w:noVBand="1"/>
      </w:tblPr>
      <w:tblGrid>
        <w:gridCol w:w="1350"/>
        <w:gridCol w:w="1351"/>
        <w:gridCol w:w="2242"/>
        <w:gridCol w:w="2140"/>
        <w:gridCol w:w="1614"/>
        <w:gridCol w:w="2798"/>
        <w:gridCol w:w="2779"/>
      </w:tblGrid>
      <w:tr w:rsidR="00DE47C5" w:rsidTr="00DE47C5">
        <w:trPr>
          <w:trHeight w:val="865"/>
        </w:trPr>
        <w:tc>
          <w:tcPr>
            <w:tcW w:w="2701" w:type="dxa"/>
            <w:gridSpan w:val="2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3F5083">
              <w:rPr>
                <w:rFonts w:ascii="仿宋_GB2312" w:eastAsia="仿宋_GB2312" w:hint="eastAsia"/>
                <w:sz w:val="24"/>
                <w:szCs w:val="28"/>
              </w:rPr>
              <w:t>类型</w:t>
            </w:r>
          </w:p>
        </w:tc>
        <w:tc>
          <w:tcPr>
            <w:tcW w:w="5996" w:type="dxa"/>
            <w:gridSpan w:val="3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3F5083">
              <w:rPr>
                <w:rFonts w:ascii="仿宋_GB2312" w:eastAsia="仿宋_GB2312" w:hint="eastAsia"/>
                <w:sz w:val="24"/>
                <w:szCs w:val="28"/>
              </w:rPr>
              <w:t>2021年上半年发文情况</w:t>
            </w:r>
          </w:p>
        </w:tc>
        <w:tc>
          <w:tcPr>
            <w:tcW w:w="2798" w:type="dxa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与去年同期相比增长/减少情况</w:t>
            </w:r>
          </w:p>
        </w:tc>
        <w:tc>
          <w:tcPr>
            <w:tcW w:w="2779" w:type="dxa"/>
            <w:vAlign w:val="center"/>
          </w:tcPr>
          <w:p w:rsidR="00DE47C5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落实</w:t>
            </w:r>
            <w:r w:rsidRPr="00957123">
              <w:rPr>
                <w:rFonts w:ascii="仿宋_GB2312" w:eastAsia="仿宋_GB2312" w:hint="eastAsia"/>
                <w:sz w:val="24"/>
                <w:szCs w:val="28"/>
              </w:rPr>
              <w:t>“能并则并、能简则简”</w:t>
            </w:r>
            <w:r>
              <w:rPr>
                <w:rFonts w:ascii="仿宋_GB2312" w:eastAsia="仿宋_GB2312" w:hint="eastAsia"/>
                <w:sz w:val="24"/>
                <w:szCs w:val="28"/>
              </w:rPr>
              <w:t>的</w:t>
            </w:r>
            <w:proofErr w:type="gramStart"/>
            <w:r>
              <w:rPr>
                <w:rFonts w:ascii="仿宋_GB2312" w:eastAsia="仿宋_GB2312" w:hint="eastAsia"/>
                <w:sz w:val="24"/>
                <w:szCs w:val="28"/>
              </w:rPr>
              <w:t>并会简文</w:t>
            </w:r>
            <w:proofErr w:type="gramEnd"/>
            <w:r>
              <w:rPr>
                <w:rFonts w:ascii="仿宋_GB2312" w:eastAsia="仿宋_GB2312" w:hint="eastAsia"/>
                <w:sz w:val="24"/>
                <w:szCs w:val="28"/>
              </w:rPr>
              <w:t>要求情况</w:t>
            </w:r>
          </w:p>
        </w:tc>
      </w:tr>
      <w:tr w:rsidR="00DE47C5" w:rsidTr="00DE47C5">
        <w:trPr>
          <w:trHeight w:val="499"/>
        </w:trPr>
        <w:tc>
          <w:tcPr>
            <w:tcW w:w="1350" w:type="dxa"/>
            <w:vMerge w:val="restart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3F5083">
              <w:rPr>
                <w:rFonts w:ascii="仿宋_GB2312" w:eastAsia="仿宋_GB2312" w:hint="eastAsia"/>
                <w:sz w:val="24"/>
                <w:szCs w:val="28"/>
              </w:rPr>
              <w:t>文件类</w:t>
            </w:r>
          </w:p>
        </w:tc>
        <w:tc>
          <w:tcPr>
            <w:tcW w:w="1350" w:type="dxa"/>
            <w:vMerge w:val="restart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3F5083">
              <w:rPr>
                <w:rFonts w:ascii="仿宋_GB2312" w:eastAsia="仿宋_GB2312" w:hint="eastAsia"/>
                <w:sz w:val="24"/>
                <w:szCs w:val="28"/>
              </w:rPr>
              <w:t>校级文件</w:t>
            </w:r>
          </w:p>
        </w:tc>
        <w:tc>
          <w:tcPr>
            <w:tcW w:w="2242" w:type="dxa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文件字号</w:t>
            </w:r>
          </w:p>
        </w:tc>
        <w:tc>
          <w:tcPr>
            <w:tcW w:w="2140" w:type="dxa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数量</w:t>
            </w:r>
          </w:p>
        </w:tc>
        <w:tc>
          <w:tcPr>
            <w:tcW w:w="1614" w:type="dxa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合计</w:t>
            </w:r>
          </w:p>
        </w:tc>
        <w:tc>
          <w:tcPr>
            <w:tcW w:w="2798" w:type="dxa"/>
            <w:vMerge w:val="restart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779" w:type="dxa"/>
            <w:vMerge w:val="restart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DE47C5" w:rsidTr="00DE47C5">
        <w:trPr>
          <w:trHeight w:val="151"/>
        </w:trPr>
        <w:tc>
          <w:tcPr>
            <w:tcW w:w="1350" w:type="dxa"/>
            <w:vMerge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350" w:type="dxa"/>
            <w:vMerge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242" w:type="dxa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140" w:type="dxa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614" w:type="dxa"/>
            <w:vMerge w:val="restart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798" w:type="dxa"/>
            <w:vMerge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779" w:type="dxa"/>
            <w:vMerge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DE47C5" w:rsidTr="00DE47C5">
        <w:trPr>
          <w:trHeight w:val="151"/>
        </w:trPr>
        <w:tc>
          <w:tcPr>
            <w:tcW w:w="1350" w:type="dxa"/>
            <w:vMerge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350" w:type="dxa"/>
            <w:vMerge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242" w:type="dxa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140" w:type="dxa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614" w:type="dxa"/>
            <w:vMerge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798" w:type="dxa"/>
            <w:vMerge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779" w:type="dxa"/>
            <w:vMerge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DE47C5" w:rsidTr="00DE47C5">
        <w:trPr>
          <w:trHeight w:val="151"/>
        </w:trPr>
        <w:tc>
          <w:tcPr>
            <w:tcW w:w="1350" w:type="dxa"/>
            <w:vMerge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350" w:type="dxa"/>
            <w:vMerge w:val="restart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3F5083">
              <w:rPr>
                <w:rFonts w:ascii="仿宋_GB2312" w:eastAsia="仿宋_GB2312" w:hint="eastAsia"/>
                <w:sz w:val="24"/>
                <w:szCs w:val="28"/>
              </w:rPr>
              <w:t>部门文件</w:t>
            </w:r>
          </w:p>
        </w:tc>
        <w:tc>
          <w:tcPr>
            <w:tcW w:w="2242" w:type="dxa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140" w:type="dxa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614" w:type="dxa"/>
            <w:vMerge w:val="restart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798" w:type="dxa"/>
            <w:vMerge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779" w:type="dxa"/>
            <w:vMerge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DE47C5" w:rsidTr="00DE47C5">
        <w:trPr>
          <w:trHeight w:val="151"/>
        </w:trPr>
        <w:tc>
          <w:tcPr>
            <w:tcW w:w="1350" w:type="dxa"/>
            <w:vMerge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350" w:type="dxa"/>
            <w:vMerge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242" w:type="dxa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140" w:type="dxa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614" w:type="dxa"/>
            <w:vMerge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798" w:type="dxa"/>
            <w:vMerge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779" w:type="dxa"/>
            <w:vMerge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DE47C5" w:rsidTr="00DE47C5">
        <w:trPr>
          <w:trHeight w:val="984"/>
        </w:trPr>
        <w:tc>
          <w:tcPr>
            <w:tcW w:w="1350" w:type="dxa"/>
            <w:vMerge w:val="restart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3F5083">
              <w:rPr>
                <w:rFonts w:ascii="仿宋_GB2312" w:eastAsia="仿宋_GB2312" w:hint="eastAsia"/>
                <w:sz w:val="24"/>
                <w:szCs w:val="28"/>
              </w:rPr>
              <w:t>会议类</w:t>
            </w:r>
          </w:p>
        </w:tc>
        <w:tc>
          <w:tcPr>
            <w:tcW w:w="7346" w:type="dxa"/>
            <w:gridSpan w:val="4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3F5083">
              <w:rPr>
                <w:rFonts w:ascii="仿宋_GB2312" w:eastAsia="仿宋_GB2312" w:hint="eastAsia"/>
                <w:sz w:val="24"/>
                <w:szCs w:val="28"/>
              </w:rPr>
              <w:t>2021年上半年牵头组织召开的综合性会议（包括非常设机构的各类会议）</w:t>
            </w:r>
          </w:p>
        </w:tc>
        <w:tc>
          <w:tcPr>
            <w:tcW w:w="2798" w:type="dxa"/>
            <w:vAlign w:val="center"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821C87">
              <w:rPr>
                <w:rFonts w:ascii="仿宋_GB2312" w:eastAsia="仿宋_GB2312" w:hint="eastAsia"/>
                <w:sz w:val="24"/>
                <w:szCs w:val="28"/>
              </w:rPr>
              <w:t>与去年同期相比增长/减少情况</w:t>
            </w:r>
          </w:p>
        </w:tc>
        <w:tc>
          <w:tcPr>
            <w:tcW w:w="2779" w:type="dxa"/>
            <w:vMerge/>
          </w:tcPr>
          <w:p w:rsidR="00DE47C5" w:rsidRPr="00821C87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DE47C5" w:rsidTr="00DE47C5">
        <w:trPr>
          <w:trHeight w:val="151"/>
        </w:trPr>
        <w:tc>
          <w:tcPr>
            <w:tcW w:w="1350" w:type="dxa"/>
            <w:vMerge/>
            <w:vAlign w:val="center"/>
          </w:tcPr>
          <w:p w:rsidR="00DE47C5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732" w:type="dxa"/>
            <w:gridSpan w:val="3"/>
            <w:vAlign w:val="center"/>
          </w:tcPr>
          <w:p w:rsidR="00DE47C5" w:rsidRPr="00260E3E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260E3E">
              <w:rPr>
                <w:rFonts w:ascii="仿宋_GB2312" w:eastAsia="仿宋_GB2312" w:hint="eastAsia"/>
                <w:sz w:val="24"/>
                <w:szCs w:val="28"/>
              </w:rPr>
              <w:t>会议名称</w:t>
            </w:r>
          </w:p>
        </w:tc>
        <w:tc>
          <w:tcPr>
            <w:tcW w:w="1614" w:type="dxa"/>
            <w:vAlign w:val="center"/>
          </w:tcPr>
          <w:p w:rsidR="00DE47C5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60E3E">
              <w:rPr>
                <w:rFonts w:ascii="仿宋_GB2312" w:eastAsia="仿宋_GB2312" w:hint="eastAsia"/>
                <w:sz w:val="24"/>
                <w:szCs w:val="28"/>
              </w:rPr>
              <w:t>次数</w:t>
            </w:r>
          </w:p>
        </w:tc>
        <w:tc>
          <w:tcPr>
            <w:tcW w:w="2798" w:type="dxa"/>
            <w:vMerge w:val="restart"/>
            <w:vAlign w:val="center"/>
          </w:tcPr>
          <w:p w:rsidR="00DE47C5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DE47C5" w:rsidRDefault="00DE47C5" w:rsidP="00E77FDF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E47C5" w:rsidTr="00DE47C5">
        <w:trPr>
          <w:trHeight w:val="572"/>
        </w:trPr>
        <w:tc>
          <w:tcPr>
            <w:tcW w:w="1350" w:type="dxa"/>
            <w:vMerge/>
          </w:tcPr>
          <w:p w:rsidR="00DE47C5" w:rsidRDefault="00DE47C5" w:rsidP="00E77FDF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732" w:type="dxa"/>
            <w:gridSpan w:val="3"/>
          </w:tcPr>
          <w:p w:rsidR="00DE47C5" w:rsidRDefault="00DE47C5" w:rsidP="00E77FDF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14" w:type="dxa"/>
          </w:tcPr>
          <w:p w:rsidR="00DE47C5" w:rsidRDefault="00DE47C5" w:rsidP="00E77FDF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98" w:type="dxa"/>
            <w:vMerge/>
          </w:tcPr>
          <w:p w:rsidR="00DE47C5" w:rsidRDefault="00DE47C5" w:rsidP="00E77FDF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DE47C5" w:rsidRDefault="00DE47C5" w:rsidP="00E77FDF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E47C5" w:rsidTr="00DE47C5">
        <w:trPr>
          <w:trHeight w:val="507"/>
        </w:trPr>
        <w:tc>
          <w:tcPr>
            <w:tcW w:w="1350" w:type="dxa"/>
            <w:vMerge/>
          </w:tcPr>
          <w:p w:rsidR="00DE47C5" w:rsidRDefault="00DE47C5" w:rsidP="00E77FDF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732" w:type="dxa"/>
            <w:gridSpan w:val="3"/>
          </w:tcPr>
          <w:p w:rsidR="00DE47C5" w:rsidRDefault="00DE47C5" w:rsidP="00E77FDF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14" w:type="dxa"/>
          </w:tcPr>
          <w:p w:rsidR="00DE47C5" w:rsidRDefault="00DE47C5" w:rsidP="00E77FDF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98" w:type="dxa"/>
            <w:vMerge/>
          </w:tcPr>
          <w:p w:rsidR="00DE47C5" w:rsidRDefault="00DE47C5" w:rsidP="00E77FDF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DE47C5" w:rsidRPr="003F5083" w:rsidRDefault="00DE47C5" w:rsidP="00E77FDF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</w:tbl>
    <w:p w:rsidR="005C7FA8" w:rsidRDefault="005C7FA8"/>
    <w:sectPr w:rsidR="005C7FA8" w:rsidSect="00BD686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7C5"/>
    <w:rsid w:val="00146628"/>
    <w:rsid w:val="00263D47"/>
    <w:rsid w:val="0029473E"/>
    <w:rsid w:val="002A0999"/>
    <w:rsid w:val="00323514"/>
    <w:rsid w:val="00397B31"/>
    <w:rsid w:val="0040156A"/>
    <w:rsid w:val="00411C89"/>
    <w:rsid w:val="00540FF0"/>
    <w:rsid w:val="00570D20"/>
    <w:rsid w:val="005C50B8"/>
    <w:rsid w:val="005C7FA8"/>
    <w:rsid w:val="00654C45"/>
    <w:rsid w:val="007949E9"/>
    <w:rsid w:val="007A5E64"/>
    <w:rsid w:val="0089219D"/>
    <w:rsid w:val="008E780F"/>
    <w:rsid w:val="009D7EFE"/>
    <w:rsid w:val="00A06835"/>
    <w:rsid w:val="00AC33D8"/>
    <w:rsid w:val="00B12AE5"/>
    <w:rsid w:val="00B46815"/>
    <w:rsid w:val="00B70F2E"/>
    <w:rsid w:val="00DE47C5"/>
    <w:rsid w:val="00FA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7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7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7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7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9A598-F9F8-4B7F-B714-1023FE1FC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>HP Inc.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8615607152451</dc:creator>
  <cp:lastModifiedBy>8615607152451</cp:lastModifiedBy>
  <cp:revision>1</cp:revision>
  <dcterms:created xsi:type="dcterms:W3CDTF">2021-06-23T02:10:00Z</dcterms:created>
  <dcterms:modified xsi:type="dcterms:W3CDTF">2021-06-23T02:12:00Z</dcterms:modified>
</cp:coreProperties>
</file>