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399" w:rsidRDefault="00C27399" w:rsidP="00C27399">
      <w:pPr>
        <w:spacing w:line="360" w:lineRule="auto"/>
        <w:jc w:val="center"/>
        <w:rPr>
          <w:rFonts w:ascii="Times New Roman" w:eastAsia="隶书" w:hAnsi="Times New Roman" w:cs="Times New Roman"/>
          <w:sz w:val="150"/>
          <w:szCs w:val="150"/>
        </w:rPr>
      </w:pPr>
      <w:r>
        <w:rPr>
          <w:rFonts w:ascii="Times New Roman" w:eastAsia="隶书" w:hAnsi="Times New Roman" w:cs="Times New Roman" w:hint="eastAsia"/>
          <w:sz w:val="150"/>
          <w:szCs w:val="150"/>
        </w:rPr>
        <w:t>监</w:t>
      </w:r>
      <w:r>
        <w:rPr>
          <w:rFonts w:ascii="Times New Roman" w:eastAsia="隶书" w:hAnsi="Times New Roman" w:cs="Times New Roman"/>
          <w:sz w:val="150"/>
          <w:szCs w:val="150"/>
        </w:rPr>
        <w:t xml:space="preserve"> </w:t>
      </w:r>
      <w:r>
        <w:rPr>
          <w:rFonts w:ascii="Times New Roman" w:eastAsia="隶书" w:hAnsi="Times New Roman" w:cs="Times New Roman" w:hint="eastAsia"/>
          <w:sz w:val="150"/>
          <w:szCs w:val="150"/>
        </w:rPr>
        <w:t>督</w:t>
      </w:r>
      <w:r>
        <w:rPr>
          <w:rFonts w:ascii="Times New Roman" w:eastAsia="隶书" w:hAnsi="Times New Roman" w:cs="Times New Roman"/>
          <w:sz w:val="150"/>
          <w:szCs w:val="150"/>
        </w:rPr>
        <w:t xml:space="preserve"> </w:t>
      </w:r>
      <w:r>
        <w:rPr>
          <w:rFonts w:ascii="Times New Roman" w:eastAsia="隶书" w:hAnsi="Times New Roman" w:cs="Times New Roman" w:hint="eastAsia"/>
          <w:sz w:val="150"/>
          <w:szCs w:val="150"/>
        </w:rPr>
        <w:t>专</w:t>
      </w:r>
      <w:r>
        <w:rPr>
          <w:rFonts w:ascii="Times New Roman" w:eastAsia="隶书" w:hAnsi="Times New Roman" w:cs="Times New Roman"/>
          <w:sz w:val="150"/>
          <w:szCs w:val="150"/>
        </w:rPr>
        <w:t xml:space="preserve"> </w:t>
      </w:r>
      <w:r>
        <w:rPr>
          <w:rFonts w:ascii="Times New Roman" w:eastAsia="隶书" w:hAnsi="Times New Roman" w:cs="Times New Roman" w:hint="eastAsia"/>
          <w:sz w:val="150"/>
          <w:szCs w:val="150"/>
        </w:rPr>
        <w:t>报</w:t>
      </w:r>
    </w:p>
    <w:p w:rsidR="00C27399" w:rsidRDefault="00C27399" w:rsidP="00C27399">
      <w:pPr>
        <w:spacing w:line="500" w:lineRule="exact"/>
        <w:ind w:firstLineChars="200" w:firstLine="643"/>
        <w:jc w:val="center"/>
        <w:rPr>
          <w:rFonts w:ascii="Times New Roman" w:eastAsia="仿宋" w:hAnsi="Times New Roman" w:cs="Times New Roman"/>
          <w:b/>
          <w:bCs/>
          <w:sz w:val="32"/>
          <w:szCs w:val="32"/>
        </w:rPr>
      </w:pPr>
      <w:r>
        <w:rPr>
          <w:rFonts w:ascii="Times New Roman" w:eastAsia="仿宋" w:hAnsi="Times New Roman" w:cs="Times New Roman"/>
          <w:b/>
          <w:bCs/>
          <w:sz w:val="32"/>
          <w:szCs w:val="32"/>
        </w:rPr>
        <w:t>2022</w:t>
      </w:r>
      <w:r>
        <w:rPr>
          <w:rFonts w:ascii="Times New Roman" w:eastAsia="仿宋" w:hAnsi="Times New Roman" w:cs="Times New Roman" w:hint="eastAsia"/>
          <w:b/>
          <w:bCs/>
          <w:sz w:val="32"/>
          <w:szCs w:val="32"/>
        </w:rPr>
        <w:t>年</w:t>
      </w:r>
      <w:r>
        <w:rPr>
          <w:rFonts w:ascii="Times New Roman" w:eastAsia="仿宋" w:hAnsi="Times New Roman" w:cs="Times New Roman"/>
          <w:b/>
          <w:bCs/>
          <w:sz w:val="32"/>
          <w:szCs w:val="32"/>
        </w:rPr>
        <w:t>7</w:t>
      </w:r>
      <w:r>
        <w:rPr>
          <w:rFonts w:ascii="Times New Roman" w:eastAsia="仿宋" w:hAnsi="Times New Roman" w:cs="Times New Roman" w:hint="eastAsia"/>
          <w:b/>
          <w:bCs/>
          <w:sz w:val="32"/>
          <w:szCs w:val="32"/>
        </w:rPr>
        <w:t>号</w:t>
      </w:r>
    </w:p>
    <w:p w:rsidR="00C27399" w:rsidRDefault="00C27399" w:rsidP="00C27399">
      <w:pPr>
        <w:spacing w:line="500" w:lineRule="exact"/>
        <w:ind w:firstLineChars="200" w:firstLine="560"/>
        <w:jc w:val="distribute"/>
        <w:rPr>
          <w:rFonts w:ascii="Times New Roman" w:eastAsia="仿宋" w:hAnsi="Times New Roman" w:cs="Times New Roman"/>
          <w:sz w:val="32"/>
          <w:szCs w:val="32"/>
        </w:rPr>
      </w:pPr>
      <w:r>
        <w:rPr>
          <w:rFonts w:ascii="Times New Roman" w:eastAsia="仿宋" w:hAnsi="Times New Roman" w:cs="Times New Roman" w:hint="eastAsia"/>
          <w:sz w:val="28"/>
          <w:szCs w:val="28"/>
        </w:rPr>
        <w:t>纪委办</w:t>
      </w:r>
      <w:r>
        <w:rPr>
          <w:rFonts w:ascii="Times New Roman" w:eastAsia="仿宋" w:hAnsi="Times New Roman" w:cs="Times New Roman"/>
          <w:sz w:val="28"/>
          <w:szCs w:val="28"/>
        </w:rPr>
        <w:t xml:space="preserve">                                  2022</w:t>
      </w:r>
      <w:r>
        <w:rPr>
          <w:rFonts w:ascii="Times New Roman" w:eastAsia="仿宋" w:hAnsi="Times New Roman" w:cs="Times New Roman" w:hint="eastAsia"/>
          <w:sz w:val="28"/>
          <w:szCs w:val="28"/>
        </w:rPr>
        <w:t>年</w:t>
      </w:r>
      <w:r>
        <w:rPr>
          <w:rFonts w:ascii="Times New Roman" w:eastAsia="仿宋" w:hAnsi="Times New Roman" w:cs="Times New Roman"/>
          <w:sz w:val="28"/>
          <w:szCs w:val="28"/>
        </w:rPr>
        <w:t>5</w:t>
      </w:r>
      <w:r>
        <w:rPr>
          <w:rFonts w:ascii="Times New Roman" w:eastAsia="仿宋" w:hAnsi="Times New Roman" w:cs="Times New Roman" w:hint="eastAsia"/>
          <w:sz w:val="28"/>
          <w:szCs w:val="28"/>
        </w:rPr>
        <w:t>月</w:t>
      </w:r>
      <w:r>
        <w:rPr>
          <w:rFonts w:ascii="Times New Roman" w:eastAsia="仿宋" w:hAnsi="Times New Roman" w:cs="Times New Roman"/>
          <w:sz w:val="28"/>
          <w:szCs w:val="28"/>
        </w:rPr>
        <w:t>25</w:t>
      </w:r>
      <w:r>
        <w:rPr>
          <w:rFonts w:ascii="Times New Roman" w:eastAsia="仿宋" w:hAnsi="Times New Roman" w:cs="Times New Roman" w:hint="eastAsia"/>
          <w:sz w:val="28"/>
          <w:szCs w:val="28"/>
        </w:rPr>
        <w:t>日</w:t>
      </w:r>
      <w:r>
        <w:rPr>
          <w:rFonts w:ascii="Times New Roman" w:eastAsia="仿宋" w:hAnsi="Times New Roman" w:cs="Times New Roman"/>
          <w:sz w:val="32"/>
          <w:szCs w:val="32"/>
        </w:rPr>
        <w:t xml:space="preserve">                        </w:t>
      </w:r>
    </w:p>
    <w:p w:rsidR="00C27399" w:rsidRPr="00C27399" w:rsidRDefault="00C27399" w:rsidP="00D540A5">
      <w:pPr>
        <w:jc w:val="center"/>
        <w:rPr>
          <w:rFonts w:ascii="Times New Roman" w:eastAsia="方正小标宋简体" w:hAnsi="Times New Roman" w:cs="Times New Roman"/>
          <w:sz w:val="36"/>
          <w:szCs w:val="36"/>
        </w:rPr>
      </w:pPr>
      <w:r>
        <w:rPr>
          <w:rFonts w:ascii="Times New Roman" w:eastAsia="方正小标宋简体" w:hAnsi="Times New Roman" w:cs="Times New Roman"/>
          <w:noProof/>
          <w:sz w:val="36"/>
          <w:szCs w:val="3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45720</wp:posOffset>
                </wp:positionV>
                <wp:extent cx="5349240" cy="60960"/>
                <wp:effectExtent l="57150" t="38100" r="60960" b="9144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49240" cy="609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0CAF53" id="直接连接符 2"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3.6pt" to="439.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" strokecolor="black [3200]" strokeweight="3pt">
                <v:shadow on="t" color="black" opacity="22937f" origin=",.5" offset="0,.63889mm"/>
                <o:lock v:ext="edit" shapetype="f"/>
              </v:line>
            </w:pict>
          </mc:Fallback>
        </mc:AlternateContent>
      </w:r>
    </w:p>
    <w:p w:rsidR="008D66D5" w:rsidRPr="00C27399" w:rsidRDefault="00D540A5" w:rsidP="00D540A5">
      <w:pPr>
        <w:jc w:val="center"/>
        <w:rPr>
          <w:rFonts w:ascii="Times New Roman" w:eastAsia="方正小标宋简体" w:hAnsi="Times New Roman" w:cs="Times New Roman"/>
          <w:sz w:val="44"/>
          <w:szCs w:val="44"/>
        </w:rPr>
      </w:pPr>
      <w:r w:rsidRPr="00C27399">
        <w:rPr>
          <w:rFonts w:ascii="Times New Roman" w:eastAsia="方正小标宋简体" w:hAnsi="Times New Roman" w:cs="Times New Roman"/>
          <w:sz w:val="44"/>
          <w:szCs w:val="44"/>
        </w:rPr>
        <w:t>关于</w:t>
      </w:r>
      <w:r w:rsidR="00AC2C7D">
        <w:rPr>
          <w:rFonts w:ascii="Times New Roman" w:eastAsia="方正小标宋简体" w:hAnsi="Times New Roman" w:cs="Times New Roman" w:hint="eastAsia"/>
          <w:sz w:val="44"/>
          <w:szCs w:val="44"/>
        </w:rPr>
        <w:t>开展</w:t>
      </w:r>
      <w:r w:rsidRPr="00C27399">
        <w:rPr>
          <w:rFonts w:ascii="Times New Roman" w:eastAsia="方正小标宋简体" w:hAnsi="Times New Roman" w:cs="Times New Roman"/>
          <w:sz w:val="44"/>
          <w:szCs w:val="44"/>
        </w:rPr>
        <w:t>专项督查情况的通报</w:t>
      </w:r>
    </w:p>
    <w:p w:rsidR="00D540A5" w:rsidRPr="007F5622" w:rsidRDefault="00D540A5" w:rsidP="00D540A5">
      <w:pPr>
        <w:jc w:val="center"/>
        <w:rPr>
          <w:rFonts w:ascii="Times New Roman" w:eastAsia="方正小标宋简体" w:hAnsi="Times New Roman" w:cs="Times New Roman"/>
          <w:sz w:val="36"/>
          <w:szCs w:val="36"/>
        </w:rPr>
      </w:pPr>
    </w:p>
    <w:p w:rsidR="002D75C7" w:rsidRPr="007F5622" w:rsidRDefault="002D75C7" w:rsidP="002D75C7">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为了推动政治监督具体化常态化，监督保障党中央重大决策部署贯彻落实</w:t>
      </w:r>
      <w:r w:rsidR="00B937E6" w:rsidRPr="007F5622">
        <w:rPr>
          <w:rFonts w:ascii="Times New Roman" w:eastAsia="仿宋_GB2312" w:hAnsi="Times New Roman" w:cs="Times New Roman"/>
          <w:sz w:val="32"/>
          <w:szCs w:val="32"/>
        </w:rPr>
        <w:t>，根据学校党委部署安排，</w:t>
      </w:r>
      <w:r w:rsidRPr="007F5622">
        <w:rPr>
          <w:rFonts w:ascii="Times New Roman" w:eastAsia="仿宋_GB2312" w:hAnsi="Times New Roman" w:cs="Times New Roman"/>
          <w:sz w:val="32"/>
          <w:szCs w:val="32"/>
        </w:rPr>
        <w:t>学校纪委聚焦习近平总书记给北京科技大学老教授回信、在中国人民大学考察时的重要讲话精神，和在</w:t>
      </w:r>
      <w:r w:rsidRPr="007F5622">
        <w:rPr>
          <w:rFonts w:ascii="Times New Roman" w:eastAsia="仿宋_GB2312" w:hAnsi="Times New Roman" w:cs="Times New Roman"/>
          <w:sz w:val="32"/>
          <w:szCs w:val="32"/>
        </w:rPr>
        <w:t>5</w:t>
      </w:r>
      <w:r w:rsidRPr="007F5622">
        <w:rPr>
          <w:rFonts w:ascii="Times New Roman" w:eastAsia="仿宋_GB2312" w:hAnsi="Times New Roman" w:cs="Times New Roman"/>
          <w:sz w:val="32"/>
          <w:szCs w:val="32"/>
        </w:rPr>
        <w:t>月</w:t>
      </w:r>
      <w:r w:rsidRPr="007F5622">
        <w:rPr>
          <w:rFonts w:ascii="Times New Roman" w:eastAsia="仿宋_GB2312" w:hAnsi="Times New Roman" w:cs="Times New Roman"/>
          <w:sz w:val="32"/>
          <w:szCs w:val="32"/>
        </w:rPr>
        <w:t>5</w:t>
      </w:r>
      <w:r w:rsidRPr="007F5622">
        <w:rPr>
          <w:rFonts w:ascii="Times New Roman" w:eastAsia="仿宋_GB2312" w:hAnsi="Times New Roman" w:cs="Times New Roman"/>
          <w:sz w:val="32"/>
          <w:szCs w:val="32"/>
        </w:rPr>
        <w:t>日中央政治局常委会会议上的重要讲话精神的学习贯彻情况，</w:t>
      </w:r>
      <w:r w:rsidR="00B937E6" w:rsidRPr="007F5622">
        <w:rPr>
          <w:rFonts w:ascii="Times New Roman" w:eastAsia="仿宋_GB2312" w:hAnsi="Times New Roman" w:cs="Times New Roman"/>
          <w:sz w:val="32"/>
          <w:szCs w:val="32"/>
        </w:rPr>
        <w:t>制定了《关于开展专项督查的通知》，</w:t>
      </w:r>
      <w:r w:rsidRPr="007F5622">
        <w:rPr>
          <w:rFonts w:ascii="Times New Roman" w:eastAsia="仿宋_GB2312" w:hAnsi="Times New Roman" w:cs="Times New Roman"/>
          <w:sz w:val="32"/>
          <w:szCs w:val="32"/>
        </w:rPr>
        <w:t>成立</w:t>
      </w:r>
      <w:r w:rsidR="00B937E6" w:rsidRPr="007F5622">
        <w:rPr>
          <w:rFonts w:ascii="Times New Roman" w:eastAsia="仿宋_GB2312" w:hAnsi="Times New Roman" w:cs="Times New Roman"/>
          <w:sz w:val="32"/>
          <w:szCs w:val="32"/>
        </w:rPr>
        <w:t>由校纪委委员、</w:t>
      </w:r>
      <w:r w:rsidR="00D96F5C" w:rsidRPr="007F5622">
        <w:rPr>
          <w:rFonts w:ascii="Times New Roman" w:eastAsia="仿宋_GB2312" w:hAnsi="Times New Roman" w:cs="Times New Roman"/>
          <w:sz w:val="32"/>
          <w:szCs w:val="32"/>
        </w:rPr>
        <w:t>二级纪委书记、党委宣传部、党委巡察办和纪委办公室有关人员</w:t>
      </w:r>
      <w:r w:rsidR="009E233F" w:rsidRPr="007F5622">
        <w:rPr>
          <w:rFonts w:ascii="Times New Roman" w:eastAsia="仿宋_GB2312" w:hAnsi="Times New Roman" w:cs="Times New Roman"/>
          <w:sz w:val="32"/>
          <w:szCs w:val="32"/>
        </w:rPr>
        <w:t>组成</w:t>
      </w:r>
      <w:r w:rsidR="00D96F5C" w:rsidRPr="007F5622">
        <w:rPr>
          <w:rFonts w:ascii="Times New Roman" w:eastAsia="仿宋_GB2312" w:hAnsi="Times New Roman" w:cs="Times New Roman"/>
          <w:sz w:val="32"/>
          <w:szCs w:val="32"/>
        </w:rPr>
        <w:t>的</w:t>
      </w:r>
      <w:r w:rsidRPr="007F5622">
        <w:rPr>
          <w:rFonts w:ascii="Times New Roman" w:eastAsia="仿宋_GB2312" w:hAnsi="Times New Roman" w:cs="Times New Roman"/>
          <w:sz w:val="32"/>
          <w:szCs w:val="32"/>
        </w:rPr>
        <w:t>4</w:t>
      </w:r>
      <w:r w:rsidRPr="007F5622">
        <w:rPr>
          <w:rFonts w:ascii="Times New Roman" w:eastAsia="仿宋_GB2312" w:hAnsi="Times New Roman" w:cs="Times New Roman"/>
          <w:sz w:val="32"/>
          <w:szCs w:val="32"/>
        </w:rPr>
        <w:t>个督查组，对全校</w:t>
      </w:r>
      <w:r w:rsidRPr="007F5622">
        <w:rPr>
          <w:rFonts w:ascii="Times New Roman" w:eastAsia="仿宋_GB2312" w:hAnsi="Times New Roman" w:cs="Times New Roman"/>
          <w:sz w:val="32"/>
          <w:szCs w:val="32"/>
        </w:rPr>
        <w:t>19</w:t>
      </w:r>
      <w:r w:rsidRPr="007F5622">
        <w:rPr>
          <w:rFonts w:ascii="Times New Roman" w:eastAsia="仿宋_GB2312" w:hAnsi="Times New Roman" w:cs="Times New Roman"/>
          <w:sz w:val="32"/>
          <w:szCs w:val="32"/>
        </w:rPr>
        <w:t>个二级党组织开展专项督查。</w:t>
      </w:r>
    </w:p>
    <w:p w:rsidR="00DF6C97" w:rsidRPr="007F5622" w:rsidRDefault="00DF6C97" w:rsidP="002D75C7">
      <w:pPr>
        <w:ind w:firstLineChars="200" w:firstLine="640"/>
        <w:rPr>
          <w:rFonts w:ascii="Times New Roman" w:eastAsia="黑体" w:hAnsi="Times New Roman" w:cs="Times New Roman"/>
          <w:sz w:val="32"/>
          <w:szCs w:val="32"/>
        </w:rPr>
      </w:pPr>
      <w:r w:rsidRPr="007F5622">
        <w:rPr>
          <w:rFonts w:ascii="Times New Roman" w:eastAsia="黑体" w:hAnsi="Times New Roman" w:cs="Times New Roman"/>
          <w:sz w:val="32"/>
          <w:szCs w:val="32"/>
        </w:rPr>
        <w:t>一、督查情况</w:t>
      </w:r>
    </w:p>
    <w:p w:rsidR="002023F9" w:rsidRPr="007F5622" w:rsidRDefault="00AB0AA0" w:rsidP="002D75C7">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督查组采取听取汇报、查阅资料、随机访谈等方式，重点监督检查各单位组织学习、研讨领会、贯彻落实情况。</w:t>
      </w:r>
      <w:r w:rsidR="002023F9" w:rsidRPr="007F5622">
        <w:rPr>
          <w:rFonts w:ascii="Times New Roman" w:eastAsia="仿宋_GB2312" w:hAnsi="Times New Roman" w:cs="Times New Roman"/>
          <w:sz w:val="32"/>
          <w:szCs w:val="32"/>
        </w:rPr>
        <w:t>总体上</w:t>
      </w:r>
      <w:r w:rsidRPr="007F5622">
        <w:rPr>
          <w:rFonts w:ascii="Times New Roman" w:eastAsia="仿宋_GB2312" w:hAnsi="Times New Roman" w:cs="Times New Roman"/>
          <w:sz w:val="32"/>
          <w:szCs w:val="32"/>
        </w:rPr>
        <w:t>看，各单位能够把学习贯彻习近平总书记重要讲话精神作为重要政治任务来抓，通过党委会（党总支会）、理论学习中心组、教职</w:t>
      </w:r>
      <w:r w:rsidRPr="007F5622">
        <w:rPr>
          <w:rFonts w:ascii="Times New Roman" w:eastAsia="仿宋_GB2312" w:hAnsi="Times New Roman" w:cs="Times New Roman"/>
          <w:sz w:val="32"/>
          <w:szCs w:val="32"/>
        </w:rPr>
        <w:lastRenderedPageBreak/>
        <w:t>工政治理论学习、党支部集体学习及主题班会、主题党团日活动等多种渠道和方式及时跟进学习，做到责任到位、组织到位、措施到位，师生学习</w:t>
      </w:r>
      <w:r w:rsidR="00196348" w:rsidRPr="007F5622">
        <w:rPr>
          <w:rFonts w:ascii="Times New Roman" w:eastAsia="仿宋_GB2312" w:hAnsi="Times New Roman" w:cs="Times New Roman"/>
          <w:sz w:val="32"/>
          <w:szCs w:val="32"/>
        </w:rPr>
        <w:t>实现</w:t>
      </w:r>
      <w:r w:rsidRPr="007F5622">
        <w:rPr>
          <w:rFonts w:ascii="Times New Roman" w:eastAsia="仿宋_GB2312" w:hAnsi="Times New Roman" w:cs="Times New Roman"/>
          <w:sz w:val="32"/>
          <w:szCs w:val="32"/>
        </w:rPr>
        <w:t>全覆盖</w:t>
      </w:r>
      <w:r w:rsidR="009D1DB9" w:rsidRPr="007F5622">
        <w:rPr>
          <w:rFonts w:ascii="Times New Roman" w:eastAsia="仿宋_GB2312" w:hAnsi="Times New Roman" w:cs="Times New Roman"/>
          <w:sz w:val="32"/>
          <w:szCs w:val="32"/>
        </w:rPr>
        <w:t>。</w:t>
      </w:r>
    </w:p>
    <w:p w:rsidR="00AB0AA0" w:rsidRPr="007F5622" w:rsidRDefault="002023F9" w:rsidP="002D75C7">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部分单位认真落实</w:t>
      </w:r>
      <w:r w:rsidRPr="007F5622">
        <w:rPr>
          <w:rFonts w:ascii="Times New Roman" w:eastAsia="仿宋_GB2312" w:hAnsi="Times New Roman" w:cs="Times New Roman"/>
          <w:sz w:val="32"/>
          <w:szCs w:val="32"/>
        </w:rPr>
        <w:t>“</w:t>
      </w:r>
      <w:r w:rsidRPr="007F5622">
        <w:rPr>
          <w:rFonts w:ascii="Times New Roman" w:eastAsia="仿宋_GB2312" w:hAnsi="Times New Roman" w:cs="Times New Roman"/>
          <w:sz w:val="32"/>
          <w:szCs w:val="32"/>
        </w:rPr>
        <w:t>第一议题</w:t>
      </w:r>
      <w:r w:rsidRPr="007F5622">
        <w:rPr>
          <w:rFonts w:ascii="Times New Roman" w:eastAsia="仿宋_GB2312" w:hAnsi="Times New Roman" w:cs="Times New Roman"/>
          <w:sz w:val="32"/>
          <w:szCs w:val="32"/>
        </w:rPr>
        <w:t>”</w:t>
      </w:r>
      <w:r w:rsidRPr="007F5622">
        <w:rPr>
          <w:rFonts w:ascii="Times New Roman" w:eastAsia="仿宋_GB2312" w:hAnsi="Times New Roman" w:cs="Times New Roman"/>
          <w:sz w:val="32"/>
          <w:szCs w:val="32"/>
        </w:rPr>
        <w:t>制度，第一时间组织开展学习；坚持学思结合，立足自身实际，组织师生研讨交流，注重提升学习实效。</w:t>
      </w:r>
      <w:r w:rsidR="009D1DB9" w:rsidRPr="007F5622">
        <w:rPr>
          <w:rFonts w:ascii="Times New Roman" w:eastAsia="仿宋_GB2312" w:hAnsi="Times New Roman" w:cs="Times New Roman"/>
          <w:sz w:val="32"/>
          <w:szCs w:val="32"/>
        </w:rPr>
        <w:t>纺织服装学院学习活动记录详实，学院中心组成员研讨交流准备充分、思考深入；</w:t>
      </w:r>
      <w:r w:rsidRPr="007F5622">
        <w:rPr>
          <w:rFonts w:ascii="Times New Roman" w:eastAsia="仿宋_GB2312" w:hAnsi="Times New Roman" w:cs="Times New Roman"/>
          <w:sz w:val="32"/>
          <w:szCs w:val="32"/>
        </w:rPr>
        <w:t>化学与环境工程学院</w:t>
      </w:r>
      <w:r w:rsidR="009D1DB9" w:rsidRPr="007F5622">
        <w:rPr>
          <w:rFonts w:ascii="Times New Roman" w:eastAsia="仿宋_GB2312" w:hAnsi="Times New Roman" w:cs="Times New Roman"/>
          <w:sz w:val="32"/>
          <w:szCs w:val="32"/>
        </w:rPr>
        <w:t>组织师生共同研讨交流，</w:t>
      </w:r>
      <w:r w:rsidR="006D1895" w:rsidRPr="007F5622">
        <w:rPr>
          <w:rFonts w:ascii="Times New Roman" w:eastAsia="仿宋_GB2312" w:hAnsi="Times New Roman" w:cs="Times New Roman"/>
          <w:sz w:val="32"/>
          <w:szCs w:val="32"/>
        </w:rPr>
        <w:t>营造促学帮学良好氛围</w:t>
      </w:r>
      <w:r w:rsidRPr="007F5622">
        <w:rPr>
          <w:rFonts w:ascii="Times New Roman" w:eastAsia="仿宋_GB2312" w:hAnsi="Times New Roman" w:cs="Times New Roman"/>
          <w:sz w:val="32"/>
          <w:szCs w:val="32"/>
        </w:rPr>
        <w:t>；</w:t>
      </w:r>
      <w:r w:rsidR="00746345" w:rsidRPr="007F5622">
        <w:rPr>
          <w:rFonts w:ascii="Times New Roman" w:eastAsia="仿宋_GB2312" w:hAnsi="Times New Roman" w:cs="Times New Roman"/>
          <w:sz w:val="32"/>
          <w:szCs w:val="32"/>
        </w:rPr>
        <w:t>数理与金融学院线上线下同步开展学习，学院纪委跟进开展督查，</w:t>
      </w:r>
      <w:r w:rsidR="0056175A" w:rsidRPr="007F5622">
        <w:rPr>
          <w:rFonts w:ascii="Times New Roman" w:eastAsia="仿宋_GB2312" w:hAnsi="Times New Roman" w:cs="Times New Roman"/>
          <w:sz w:val="32"/>
          <w:szCs w:val="32"/>
        </w:rPr>
        <w:t>推动学习活动走深走实</w:t>
      </w:r>
      <w:r w:rsidR="00746345" w:rsidRPr="007F5622">
        <w:rPr>
          <w:rFonts w:ascii="Times New Roman" w:eastAsia="仿宋_GB2312" w:hAnsi="Times New Roman" w:cs="Times New Roman"/>
          <w:sz w:val="32"/>
          <w:szCs w:val="32"/>
        </w:rPr>
        <w:t>；</w:t>
      </w:r>
      <w:r w:rsidRPr="007F5622">
        <w:rPr>
          <w:rFonts w:ascii="Times New Roman" w:eastAsia="仿宋_GB2312" w:hAnsi="Times New Roman" w:cs="Times New Roman"/>
          <w:sz w:val="32"/>
          <w:szCs w:val="32"/>
        </w:rPr>
        <w:t>建筑工程学院</w:t>
      </w:r>
      <w:r w:rsidR="002807D3" w:rsidRPr="007F5622">
        <w:rPr>
          <w:rFonts w:ascii="Times New Roman" w:eastAsia="仿宋_GB2312" w:hAnsi="Times New Roman" w:cs="Times New Roman"/>
          <w:sz w:val="32"/>
          <w:szCs w:val="32"/>
        </w:rPr>
        <w:t>把学习讲话精神与落实疫情防控要求贯通起来，利用</w:t>
      </w:r>
      <w:r w:rsidR="002807D3" w:rsidRPr="007F5622">
        <w:rPr>
          <w:rFonts w:ascii="Times New Roman" w:eastAsia="仿宋_GB2312" w:hAnsi="Times New Roman" w:cs="Times New Roman"/>
          <w:sz w:val="32"/>
          <w:szCs w:val="32"/>
        </w:rPr>
        <w:t>“</w:t>
      </w:r>
      <w:r w:rsidR="002807D3" w:rsidRPr="007F5622">
        <w:rPr>
          <w:rFonts w:ascii="Times New Roman" w:eastAsia="仿宋_GB2312" w:hAnsi="Times New Roman" w:cs="Times New Roman"/>
          <w:sz w:val="32"/>
          <w:szCs w:val="32"/>
        </w:rPr>
        <w:t>班级日志</w:t>
      </w:r>
      <w:r w:rsidR="002807D3" w:rsidRPr="007F5622">
        <w:rPr>
          <w:rFonts w:ascii="Times New Roman" w:eastAsia="仿宋_GB2312" w:hAnsi="Times New Roman" w:cs="Times New Roman"/>
          <w:sz w:val="32"/>
          <w:szCs w:val="32"/>
        </w:rPr>
        <w:t>”</w:t>
      </w:r>
      <w:r w:rsidR="000E3283" w:rsidRPr="007F5622">
        <w:rPr>
          <w:rFonts w:ascii="Times New Roman" w:eastAsia="仿宋_GB2312" w:hAnsi="Times New Roman" w:cs="Times New Roman"/>
          <w:sz w:val="32"/>
          <w:szCs w:val="32"/>
        </w:rPr>
        <w:t>强化</w:t>
      </w:r>
      <w:r w:rsidR="00113E52" w:rsidRPr="007F5622">
        <w:rPr>
          <w:rFonts w:ascii="Times New Roman" w:eastAsia="仿宋_GB2312" w:hAnsi="Times New Roman" w:cs="Times New Roman"/>
          <w:sz w:val="32"/>
          <w:szCs w:val="32"/>
        </w:rPr>
        <w:t>学生学习</w:t>
      </w:r>
      <w:r w:rsidR="000E3283" w:rsidRPr="007F5622">
        <w:rPr>
          <w:rFonts w:ascii="Times New Roman" w:eastAsia="仿宋_GB2312" w:hAnsi="Times New Roman" w:cs="Times New Roman"/>
          <w:sz w:val="32"/>
          <w:szCs w:val="32"/>
        </w:rPr>
        <w:t>过程管理</w:t>
      </w:r>
      <w:r w:rsidR="0056175A" w:rsidRPr="007F5622">
        <w:rPr>
          <w:rFonts w:ascii="Times New Roman" w:eastAsia="仿宋_GB2312" w:hAnsi="Times New Roman" w:cs="Times New Roman"/>
          <w:sz w:val="32"/>
          <w:szCs w:val="32"/>
        </w:rPr>
        <w:t>，督促落实个人疫情防护责任</w:t>
      </w:r>
      <w:r w:rsidR="000E3283" w:rsidRPr="007F5622">
        <w:rPr>
          <w:rFonts w:ascii="Times New Roman" w:eastAsia="仿宋_GB2312" w:hAnsi="Times New Roman" w:cs="Times New Roman"/>
          <w:sz w:val="32"/>
          <w:szCs w:val="32"/>
        </w:rPr>
        <w:t>；马克思主义学院利用</w:t>
      </w:r>
      <w:r w:rsidR="000E3283" w:rsidRPr="007F5622">
        <w:rPr>
          <w:rFonts w:ascii="Times New Roman" w:eastAsia="仿宋_GB2312" w:hAnsi="Times New Roman" w:cs="Times New Roman"/>
          <w:sz w:val="32"/>
          <w:szCs w:val="32"/>
        </w:rPr>
        <w:t>“</w:t>
      </w:r>
      <w:r w:rsidR="000E3283" w:rsidRPr="007F5622">
        <w:rPr>
          <w:rFonts w:ascii="Times New Roman" w:eastAsia="仿宋_GB2312" w:hAnsi="Times New Roman" w:cs="Times New Roman"/>
          <w:sz w:val="32"/>
          <w:szCs w:val="32"/>
        </w:rPr>
        <w:t>周末大讲堂</w:t>
      </w:r>
      <w:r w:rsidR="000E3283" w:rsidRPr="007F5622">
        <w:rPr>
          <w:rFonts w:ascii="Times New Roman" w:eastAsia="仿宋_GB2312" w:hAnsi="Times New Roman" w:cs="Times New Roman"/>
          <w:sz w:val="32"/>
          <w:szCs w:val="32"/>
        </w:rPr>
        <w:t>”</w:t>
      </w:r>
      <w:r w:rsidR="000E3283" w:rsidRPr="007F5622">
        <w:rPr>
          <w:rFonts w:ascii="Times New Roman" w:eastAsia="仿宋_GB2312" w:hAnsi="Times New Roman" w:cs="Times New Roman"/>
          <w:sz w:val="32"/>
          <w:szCs w:val="32"/>
        </w:rPr>
        <w:t>，组织师生收看专家学者线上辅导报告</w:t>
      </w:r>
      <w:r w:rsidR="0056175A" w:rsidRPr="007F5622">
        <w:rPr>
          <w:rFonts w:ascii="Times New Roman" w:eastAsia="仿宋_GB2312" w:hAnsi="Times New Roman" w:cs="Times New Roman"/>
          <w:sz w:val="32"/>
          <w:szCs w:val="32"/>
        </w:rPr>
        <w:t>。</w:t>
      </w:r>
    </w:p>
    <w:p w:rsidR="0056175A" w:rsidRPr="007F5622" w:rsidRDefault="00DF6C97" w:rsidP="002D75C7">
      <w:pPr>
        <w:ind w:firstLineChars="200" w:firstLine="640"/>
        <w:rPr>
          <w:rFonts w:ascii="Times New Roman" w:eastAsia="黑体" w:hAnsi="Times New Roman" w:cs="Times New Roman"/>
          <w:sz w:val="32"/>
          <w:szCs w:val="32"/>
        </w:rPr>
      </w:pPr>
      <w:r w:rsidRPr="007F5622">
        <w:rPr>
          <w:rFonts w:ascii="Times New Roman" w:eastAsia="黑体" w:hAnsi="Times New Roman" w:cs="Times New Roman"/>
          <w:sz w:val="32"/>
          <w:szCs w:val="32"/>
        </w:rPr>
        <w:t>二、</w:t>
      </w:r>
      <w:r w:rsidR="000E3283" w:rsidRPr="007F5622">
        <w:rPr>
          <w:rFonts w:ascii="Times New Roman" w:eastAsia="黑体" w:hAnsi="Times New Roman" w:cs="Times New Roman"/>
          <w:sz w:val="32"/>
          <w:szCs w:val="32"/>
        </w:rPr>
        <w:t>问题和建议</w:t>
      </w:r>
    </w:p>
    <w:p w:rsidR="00DF6C97" w:rsidRPr="007F5622" w:rsidRDefault="00ED744A" w:rsidP="002D75C7">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综合</w:t>
      </w:r>
      <w:r w:rsidRPr="007F5622">
        <w:rPr>
          <w:rFonts w:ascii="Times New Roman" w:eastAsia="仿宋_GB2312" w:hAnsi="Times New Roman" w:cs="Times New Roman"/>
          <w:sz w:val="32"/>
          <w:szCs w:val="32"/>
        </w:rPr>
        <w:t>4</w:t>
      </w:r>
      <w:r w:rsidRPr="007F5622">
        <w:rPr>
          <w:rFonts w:ascii="Times New Roman" w:eastAsia="仿宋_GB2312" w:hAnsi="Times New Roman" w:cs="Times New Roman"/>
          <w:sz w:val="32"/>
          <w:szCs w:val="32"/>
        </w:rPr>
        <w:t>个督查组反馈的意见，主要存在以下问题：</w:t>
      </w:r>
    </w:p>
    <w:p w:rsidR="008D48E3" w:rsidRPr="007F5622" w:rsidRDefault="008D48E3" w:rsidP="008D48E3">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一是学习贯彻习近平总书记重要讲话精神与抓好疫情防控工作结合不够紧密</w:t>
      </w:r>
      <w:r w:rsidR="00A216D8">
        <w:rPr>
          <w:rFonts w:ascii="Times New Roman" w:eastAsia="仿宋_GB2312" w:hAnsi="Times New Roman" w:cs="Times New Roman" w:hint="eastAsia"/>
          <w:sz w:val="32"/>
          <w:szCs w:val="32"/>
        </w:rPr>
        <w:t>，运用讲话精神指导实践不够</w:t>
      </w:r>
      <w:r w:rsidR="00375714">
        <w:rPr>
          <w:rFonts w:ascii="Times New Roman" w:eastAsia="仿宋_GB2312" w:hAnsi="Times New Roman" w:cs="Times New Roman" w:hint="eastAsia"/>
          <w:sz w:val="32"/>
          <w:szCs w:val="32"/>
        </w:rPr>
        <w:t>（</w:t>
      </w:r>
      <w:r w:rsidR="00375714" w:rsidRPr="00A475DB">
        <w:rPr>
          <w:rFonts w:ascii="楷体" w:eastAsia="楷体" w:hAnsi="楷体" w:cs="Times New Roman" w:hint="eastAsia"/>
          <w:sz w:val="32"/>
          <w:szCs w:val="32"/>
        </w:rPr>
        <w:t>经济与管理学院</w:t>
      </w:r>
      <w:r w:rsidR="00A475DB" w:rsidRPr="00A475DB">
        <w:rPr>
          <w:rFonts w:ascii="楷体" w:eastAsia="楷体" w:hAnsi="楷体" w:cs="Times New Roman" w:hint="eastAsia"/>
          <w:sz w:val="32"/>
          <w:szCs w:val="32"/>
        </w:rPr>
        <w:t>党委教师未按要求打卡人数较多；计算机与信息学院微信群</w:t>
      </w:r>
      <w:r w:rsidR="00375714" w:rsidRPr="00A475DB">
        <w:rPr>
          <w:rFonts w:ascii="楷体" w:eastAsia="楷体" w:hAnsi="楷体" w:cs="Times New Roman" w:hint="eastAsia"/>
          <w:sz w:val="32"/>
          <w:szCs w:val="32"/>
        </w:rPr>
        <w:t>、</w:t>
      </w:r>
      <w:r w:rsidR="00A475DB" w:rsidRPr="00A475DB">
        <w:rPr>
          <w:rFonts w:ascii="楷体" w:eastAsia="楷体" w:hAnsi="楷体" w:cs="Times New Roman" w:hint="eastAsia"/>
          <w:sz w:val="32"/>
          <w:szCs w:val="32"/>
        </w:rPr>
        <w:t>抖音号、Q</w:t>
      </w:r>
      <w:r w:rsidR="00A475DB" w:rsidRPr="00A475DB">
        <w:rPr>
          <w:rFonts w:ascii="楷体" w:eastAsia="楷体" w:hAnsi="楷体" w:cs="Times New Roman"/>
          <w:sz w:val="32"/>
          <w:szCs w:val="32"/>
        </w:rPr>
        <w:t>Q</w:t>
      </w:r>
      <w:r w:rsidR="00A475DB" w:rsidRPr="00A475DB">
        <w:rPr>
          <w:rFonts w:ascii="楷体" w:eastAsia="楷体" w:hAnsi="楷体" w:cs="Times New Roman" w:hint="eastAsia"/>
          <w:sz w:val="32"/>
          <w:szCs w:val="32"/>
        </w:rPr>
        <w:t>群多，</w:t>
      </w:r>
      <w:bookmarkStart w:id="0" w:name="_GoBack"/>
      <w:bookmarkEnd w:id="0"/>
      <w:r w:rsidR="00A475DB" w:rsidRPr="00A475DB">
        <w:rPr>
          <w:rFonts w:ascii="楷体" w:eastAsia="楷体" w:hAnsi="楷体" w:cs="Times New Roman" w:hint="eastAsia"/>
          <w:sz w:val="32"/>
          <w:szCs w:val="32"/>
        </w:rPr>
        <w:t>存在潜在风险；</w:t>
      </w:r>
      <w:r w:rsidR="00375714" w:rsidRPr="00A475DB">
        <w:rPr>
          <w:rFonts w:ascii="楷体" w:eastAsia="楷体" w:hAnsi="楷体" w:cs="Times New Roman" w:hint="eastAsia"/>
          <w:sz w:val="32"/>
          <w:szCs w:val="32"/>
        </w:rPr>
        <w:t>教辅党总支</w:t>
      </w:r>
      <w:r w:rsidR="00A475DB" w:rsidRPr="00A475DB">
        <w:rPr>
          <w:rFonts w:ascii="楷体" w:eastAsia="楷体" w:hAnsi="楷体" w:cs="Times New Roman" w:hint="eastAsia"/>
          <w:sz w:val="32"/>
          <w:szCs w:val="32"/>
        </w:rPr>
        <w:t>教职工出租房屋多</w:t>
      </w:r>
      <w:r w:rsidR="00A475DB">
        <w:rPr>
          <w:rFonts w:ascii="楷体" w:eastAsia="楷体" w:hAnsi="楷体" w:cs="Times New Roman" w:hint="eastAsia"/>
          <w:sz w:val="32"/>
          <w:szCs w:val="32"/>
        </w:rPr>
        <w:t>，承租人管理需要加强</w:t>
      </w:r>
      <w:r w:rsidR="00375714">
        <w:rPr>
          <w:rFonts w:ascii="Times New Roman" w:eastAsia="仿宋_GB2312" w:hAnsi="Times New Roman" w:cs="Times New Roman" w:hint="eastAsia"/>
          <w:sz w:val="32"/>
          <w:szCs w:val="32"/>
        </w:rPr>
        <w:t>）</w:t>
      </w:r>
      <w:r w:rsidR="007D7755" w:rsidRPr="007F5622">
        <w:rPr>
          <w:rFonts w:ascii="Times New Roman" w:eastAsia="仿宋_GB2312" w:hAnsi="Times New Roman" w:cs="Times New Roman"/>
          <w:sz w:val="32"/>
          <w:szCs w:val="32"/>
        </w:rPr>
        <w:t>；</w:t>
      </w:r>
      <w:r w:rsidR="00375714" w:rsidRPr="007F5622">
        <w:rPr>
          <w:rFonts w:ascii="Times New Roman" w:eastAsia="仿宋_GB2312" w:hAnsi="Times New Roman" w:cs="Times New Roman"/>
          <w:sz w:val="32"/>
          <w:szCs w:val="32"/>
        </w:rPr>
        <w:t xml:space="preserve"> </w:t>
      </w:r>
    </w:p>
    <w:p w:rsidR="00304957" w:rsidRPr="007F5622" w:rsidRDefault="00304957" w:rsidP="008D48E3">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二是</w:t>
      </w:r>
      <w:r w:rsidR="00A92AD8" w:rsidRPr="007F5622">
        <w:rPr>
          <w:rFonts w:ascii="Times New Roman" w:eastAsia="仿宋_GB2312" w:hAnsi="Times New Roman" w:cs="Times New Roman"/>
          <w:sz w:val="32"/>
          <w:szCs w:val="32"/>
        </w:rPr>
        <w:t>在</w:t>
      </w:r>
      <w:r w:rsidR="007D7755" w:rsidRPr="007F5622">
        <w:rPr>
          <w:rFonts w:ascii="Times New Roman" w:eastAsia="仿宋_GB2312" w:hAnsi="Times New Roman" w:cs="Times New Roman"/>
          <w:sz w:val="32"/>
          <w:szCs w:val="32"/>
        </w:rPr>
        <w:t>对照思考题</w:t>
      </w:r>
      <w:r w:rsidR="00A92AD8" w:rsidRPr="007F5622">
        <w:rPr>
          <w:rFonts w:ascii="Times New Roman" w:eastAsia="仿宋_GB2312" w:hAnsi="Times New Roman" w:cs="Times New Roman"/>
          <w:sz w:val="32"/>
          <w:szCs w:val="32"/>
        </w:rPr>
        <w:t>、</w:t>
      </w:r>
      <w:r w:rsidR="007D7755" w:rsidRPr="007F5622">
        <w:rPr>
          <w:rFonts w:ascii="Times New Roman" w:eastAsia="仿宋_GB2312" w:hAnsi="Times New Roman" w:cs="Times New Roman"/>
          <w:sz w:val="32"/>
          <w:szCs w:val="32"/>
        </w:rPr>
        <w:t>结合自身实际</w:t>
      </w:r>
      <w:r w:rsidR="00A92AD8" w:rsidRPr="007F5622">
        <w:rPr>
          <w:rFonts w:ascii="Times New Roman" w:eastAsia="仿宋_GB2312" w:hAnsi="Times New Roman" w:cs="Times New Roman"/>
          <w:sz w:val="32"/>
          <w:szCs w:val="32"/>
        </w:rPr>
        <w:t>方面</w:t>
      </w:r>
      <w:r w:rsidR="007D7755" w:rsidRPr="007F5622">
        <w:rPr>
          <w:rFonts w:ascii="Times New Roman" w:eastAsia="仿宋_GB2312" w:hAnsi="Times New Roman" w:cs="Times New Roman"/>
          <w:sz w:val="32"/>
          <w:szCs w:val="32"/>
        </w:rPr>
        <w:t>，研讨交流</w:t>
      </w:r>
      <w:r w:rsidR="00A92AD8" w:rsidRPr="007F5622">
        <w:rPr>
          <w:rFonts w:ascii="Times New Roman" w:eastAsia="仿宋_GB2312" w:hAnsi="Times New Roman" w:cs="Times New Roman"/>
          <w:sz w:val="32"/>
          <w:szCs w:val="32"/>
        </w:rPr>
        <w:t>不够深入</w:t>
      </w:r>
      <w:r w:rsidR="00A475DB">
        <w:rPr>
          <w:rFonts w:ascii="Times New Roman" w:eastAsia="仿宋_GB2312" w:hAnsi="Times New Roman" w:cs="Times New Roman" w:hint="eastAsia"/>
          <w:sz w:val="32"/>
          <w:szCs w:val="32"/>
        </w:rPr>
        <w:lastRenderedPageBreak/>
        <w:t>（</w:t>
      </w:r>
      <w:r w:rsidR="00A475DB" w:rsidRPr="00A475DB">
        <w:rPr>
          <w:rFonts w:ascii="楷体_GB2312" w:eastAsia="楷体_GB2312" w:hAnsi="Times New Roman" w:cs="Times New Roman" w:hint="eastAsia"/>
          <w:sz w:val="32"/>
          <w:szCs w:val="32"/>
        </w:rPr>
        <w:t>艺术学院党委、体育学院党总支、</w:t>
      </w:r>
      <w:r w:rsidR="00375714" w:rsidRPr="00A475DB">
        <w:rPr>
          <w:rFonts w:ascii="楷体_GB2312" w:eastAsia="楷体_GB2312" w:hAnsi="Times New Roman" w:cs="Times New Roman" w:hint="eastAsia"/>
          <w:sz w:val="32"/>
          <w:szCs w:val="32"/>
        </w:rPr>
        <w:t>后勤党总支</w:t>
      </w:r>
      <w:r w:rsidR="00375714">
        <w:rPr>
          <w:rFonts w:ascii="Times New Roman" w:eastAsia="仿宋_GB2312" w:hAnsi="Times New Roman" w:cs="Times New Roman" w:hint="eastAsia"/>
          <w:sz w:val="32"/>
          <w:szCs w:val="32"/>
        </w:rPr>
        <w:t>）</w:t>
      </w:r>
      <w:r w:rsidR="007D7755" w:rsidRPr="007F5622">
        <w:rPr>
          <w:rFonts w:ascii="Times New Roman" w:eastAsia="仿宋_GB2312" w:hAnsi="Times New Roman" w:cs="Times New Roman"/>
          <w:sz w:val="32"/>
          <w:szCs w:val="32"/>
        </w:rPr>
        <w:t>；</w:t>
      </w:r>
      <w:r w:rsidR="00375714" w:rsidRPr="007F5622">
        <w:rPr>
          <w:rFonts w:ascii="Times New Roman" w:eastAsia="仿宋_GB2312" w:hAnsi="Times New Roman" w:cs="Times New Roman"/>
          <w:sz w:val="32"/>
          <w:szCs w:val="32"/>
        </w:rPr>
        <w:t xml:space="preserve"> </w:t>
      </w:r>
    </w:p>
    <w:p w:rsidR="00ED744A" w:rsidRPr="007F5622" w:rsidRDefault="00304957" w:rsidP="008D48E3">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三</w:t>
      </w:r>
      <w:r w:rsidR="008D48E3" w:rsidRPr="007F5622">
        <w:rPr>
          <w:rFonts w:ascii="Times New Roman" w:eastAsia="仿宋_GB2312" w:hAnsi="Times New Roman" w:cs="Times New Roman"/>
          <w:sz w:val="32"/>
          <w:szCs w:val="32"/>
        </w:rPr>
        <w:t>是对学生教育引导力度</w:t>
      </w:r>
      <w:r w:rsidR="00022D9C" w:rsidRPr="007F5622">
        <w:rPr>
          <w:rFonts w:ascii="Times New Roman" w:eastAsia="仿宋_GB2312" w:hAnsi="Times New Roman" w:cs="Times New Roman"/>
          <w:sz w:val="32"/>
          <w:szCs w:val="32"/>
        </w:rPr>
        <w:t>有待加强，</w:t>
      </w:r>
      <w:r w:rsidRPr="007F5622">
        <w:rPr>
          <w:rFonts w:ascii="Times New Roman" w:eastAsia="仿宋_GB2312" w:hAnsi="Times New Roman" w:cs="Times New Roman"/>
          <w:sz w:val="32"/>
          <w:szCs w:val="32"/>
        </w:rPr>
        <w:t>运用反面案例开展警示教育不够</w:t>
      </w:r>
      <w:r w:rsidR="007D7755" w:rsidRPr="007F5622">
        <w:rPr>
          <w:rFonts w:ascii="Times New Roman" w:eastAsia="仿宋_GB2312" w:hAnsi="Times New Roman" w:cs="Times New Roman"/>
          <w:sz w:val="32"/>
          <w:szCs w:val="32"/>
        </w:rPr>
        <w:t>，</w:t>
      </w:r>
      <w:r w:rsidR="008D48E3" w:rsidRPr="007F5622">
        <w:rPr>
          <w:rFonts w:ascii="Times New Roman" w:eastAsia="仿宋_GB2312" w:hAnsi="Times New Roman" w:cs="Times New Roman"/>
          <w:sz w:val="32"/>
          <w:szCs w:val="32"/>
        </w:rPr>
        <w:t>随机访谈发现，少数学生对疫情防控方针政策了解掌握不够</w:t>
      </w:r>
      <w:r w:rsidRPr="007F5622">
        <w:rPr>
          <w:rFonts w:ascii="Times New Roman" w:eastAsia="仿宋_GB2312" w:hAnsi="Times New Roman" w:cs="Times New Roman"/>
          <w:sz w:val="32"/>
          <w:szCs w:val="32"/>
        </w:rPr>
        <w:t>，对公开通报的违反防疫规定案例了解</w:t>
      </w:r>
      <w:r w:rsidR="00A475DB">
        <w:rPr>
          <w:rFonts w:ascii="Times New Roman" w:eastAsia="仿宋_GB2312" w:hAnsi="Times New Roman" w:cs="Times New Roman" w:hint="eastAsia"/>
          <w:sz w:val="32"/>
          <w:szCs w:val="32"/>
        </w:rPr>
        <w:t>不多</w:t>
      </w:r>
      <w:r w:rsidR="00375714">
        <w:rPr>
          <w:rFonts w:ascii="Times New Roman" w:eastAsia="仿宋_GB2312" w:hAnsi="Times New Roman" w:cs="Times New Roman" w:hint="eastAsia"/>
          <w:sz w:val="32"/>
          <w:szCs w:val="32"/>
        </w:rPr>
        <w:t>（</w:t>
      </w:r>
      <w:r w:rsidR="00375714" w:rsidRPr="00A475DB">
        <w:rPr>
          <w:rFonts w:ascii="楷体_GB2312" w:eastAsia="楷体_GB2312" w:hAnsi="Times New Roman" w:cs="Times New Roman" w:hint="eastAsia"/>
          <w:sz w:val="32"/>
          <w:szCs w:val="32"/>
        </w:rPr>
        <w:t>化学与环境工程学院党委、人文学院党委</w:t>
      </w:r>
      <w:r w:rsidR="00375714">
        <w:rPr>
          <w:rFonts w:ascii="Times New Roman" w:eastAsia="仿宋_GB2312" w:hAnsi="Times New Roman" w:cs="Times New Roman" w:hint="eastAsia"/>
          <w:sz w:val="32"/>
          <w:szCs w:val="32"/>
        </w:rPr>
        <w:t>）</w:t>
      </w:r>
      <w:r w:rsidR="008D48E3" w:rsidRPr="007F5622">
        <w:rPr>
          <w:rFonts w:ascii="Times New Roman" w:eastAsia="仿宋_GB2312" w:hAnsi="Times New Roman" w:cs="Times New Roman"/>
          <w:sz w:val="32"/>
          <w:szCs w:val="32"/>
        </w:rPr>
        <w:t>。</w:t>
      </w:r>
    </w:p>
    <w:p w:rsidR="00304957" w:rsidRPr="007F5622" w:rsidRDefault="0021604E">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针对以上问题，建议如下：</w:t>
      </w:r>
    </w:p>
    <w:p w:rsidR="00C646D7" w:rsidRPr="007F5622" w:rsidRDefault="0021604E" w:rsidP="009D59CA">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1.</w:t>
      </w:r>
      <w:r w:rsidR="00BE244B" w:rsidRPr="007F5622">
        <w:rPr>
          <w:rFonts w:ascii="Times New Roman" w:eastAsia="仿宋_GB2312" w:hAnsi="Times New Roman" w:cs="Times New Roman"/>
          <w:sz w:val="32"/>
          <w:szCs w:val="32"/>
        </w:rPr>
        <w:t>持续</w:t>
      </w:r>
      <w:r w:rsidR="00C646D7" w:rsidRPr="007F5622">
        <w:rPr>
          <w:rFonts w:ascii="Times New Roman" w:eastAsia="仿宋_GB2312" w:hAnsi="Times New Roman" w:cs="Times New Roman"/>
          <w:sz w:val="32"/>
          <w:szCs w:val="32"/>
        </w:rPr>
        <w:t>提升学习活动实效</w:t>
      </w:r>
      <w:r w:rsidR="00BE244B" w:rsidRPr="007F5622">
        <w:rPr>
          <w:rFonts w:ascii="Times New Roman" w:eastAsia="仿宋_GB2312" w:hAnsi="Times New Roman" w:cs="Times New Roman"/>
          <w:sz w:val="32"/>
          <w:szCs w:val="32"/>
        </w:rPr>
        <w:t>。</w:t>
      </w:r>
      <w:r w:rsidR="00533DEE" w:rsidRPr="007F5622">
        <w:rPr>
          <w:rFonts w:ascii="Times New Roman" w:eastAsia="仿宋_GB2312" w:hAnsi="Times New Roman" w:cs="Times New Roman"/>
          <w:sz w:val="32"/>
          <w:szCs w:val="32"/>
        </w:rPr>
        <w:t>坚持把学习贯彻习近平总书记重要讲话精神作为当前和今后一个时期首要政治任务来抓</w:t>
      </w:r>
      <w:r w:rsidR="0063595E" w:rsidRPr="007F5622">
        <w:rPr>
          <w:rFonts w:ascii="Times New Roman" w:eastAsia="仿宋_GB2312" w:hAnsi="Times New Roman" w:cs="Times New Roman"/>
          <w:sz w:val="32"/>
          <w:szCs w:val="32"/>
        </w:rPr>
        <w:t>，</w:t>
      </w:r>
      <w:r w:rsidR="00C646D7" w:rsidRPr="007F5622">
        <w:rPr>
          <w:rFonts w:ascii="Times New Roman" w:eastAsia="仿宋_GB2312" w:hAnsi="Times New Roman" w:cs="Times New Roman"/>
          <w:sz w:val="32"/>
          <w:szCs w:val="32"/>
        </w:rPr>
        <w:t>将研讨交流贯穿学习活动始终</w:t>
      </w:r>
      <w:r w:rsidR="0063595E" w:rsidRPr="007F5622">
        <w:rPr>
          <w:rFonts w:ascii="Times New Roman" w:eastAsia="仿宋_GB2312" w:hAnsi="Times New Roman" w:cs="Times New Roman"/>
          <w:sz w:val="32"/>
          <w:szCs w:val="32"/>
        </w:rPr>
        <w:t>，</w:t>
      </w:r>
      <w:r w:rsidR="003C6D94" w:rsidRPr="007F5622">
        <w:rPr>
          <w:rFonts w:ascii="Times New Roman" w:eastAsia="仿宋_GB2312" w:hAnsi="Times New Roman" w:cs="Times New Roman"/>
          <w:sz w:val="32"/>
          <w:szCs w:val="32"/>
        </w:rPr>
        <w:t>推动以学促思、以学促行、学以致用</w:t>
      </w:r>
      <w:r w:rsidR="00A92AD8" w:rsidRPr="007F5622">
        <w:rPr>
          <w:rFonts w:ascii="Times New Roman" w:eastAsia="仿宋_GB2312" w:hAnsi="Times New Roman" w:cs="Times New Roman"/>
          <w:sz w:val="32"/>
          <w:szCs w:val="32"/>
        </w:rPr>
        <w:t>，</w:t>
      </w:r>
      <w:r w:rsidR="00C646D7" w:rsidRPr="007F5622">
        <w:rPr>
          <w:rFonts w:ascii="Times New Roman" w:eastAsia="仿宋_GB2312" w:hAnsi="Times New Roman" w:cs="Times New Roman"/>
          <w:sz w:val="32"/>
          <w:szCs w:val="32"/>
        </w:rPr>
        <w:t>引导广大教师</w:t>
      </w:r>
      <w:r w:rsidR="00533DEE" w:rsidRPr="007F5622">
        <w:rPr>
          <w:rFonts w:ascii="Times New Roman" w:eastAsia="仿宋_GB2312" w:hAnsi="Times New Roman" w:cs="Times New Roman"/>
          <w:sz w:val="32"/>
          <w:szCs w:val="32"/>
        </w:rPr>
        <w:t>既要做精通专业知识的</w:t>
      </w:r>
      <w:r w:rsidR="00533DEE" w:rsidRPr="007F5622">
        <w:rPr>
          <w:rFonts w:ascii="Times New Roman" w:eastAsia="仿宋_GB2312" w:hAnsi="Times New Roman" w:cs="Times New Roman"/>
          <w:sz w:val="32"/>
          <w:szCs w:val="32"/>
        </w:rPr>
        <w:t>“</w:t>
      </w:r>
      <w:r w:rsidR="00533DEE" w:rsidRPr="007F5622">
        <w:rPr>
          <w:rFonts w:ascii="Times New Roman" w:eastAsia="仿宋_GB2312" w:hAnsi="Times New Roman" w:cs="Times New Roman"/>
          <w:sz w:val="32"/>
          <w:szCs w:val="32"/>
        </w:rPr>
        <w:t>经师</w:t>
      </w:r>
      <w:r w:rsidR="00533DEE" w:rsidRPr="007F5622">
        <w:rPr>
          <w:rFonts w:ascii="Times New Roman" w:eastAsia="仿宋_GB2312" w:hAnsi="Times New Roman" w:cs="Times New Roman"/>
          <w:sz w:val="32"/>
          <w:szCs w:val="32"/>
        </w:rPr>
        <w:t>”</w:t>
      </w:r>
      <w:r w:rsidR="00533DEE" w:rsidRPr="007F5622">
        <w:rPr>
          <w:rFonts w:ascii="Times New Roman" w:eastAsia="仿宋_GB2312" w:hAnsi="Times New Roman" w:cs="Times New Roman"/>
          <w:sz w:val="32"/>
          <w:szCs w:val="32"/>
        </w:rPr>
        <w:t>，也要做涵养德行的</w:t>
      </w:r>
      <w:r w:rsidR="00533DEE" w:rsidRPr="007F5622">
        <w:rPr>
          <w:rFonts w:ascii="Times New Roman" w:eastAsia="仿宋_GB2312" w:hAnsi="Times New Roman" w:cs="Times New Roman"/>
          <w:sz w:val="32"/>
          <w:szCs w:val="32"/>
        </w:rPr>
        <w:t>“</w:t>
      </w:r>
      <w:r w:rsidR="00533DEE" w:rsidRPr="007F5622">
        <w:rPr>
          <w:rFonts w:ascii="Times New Roman" w:eastAsia="仿宋_GB2312" w:hAnsi="Times New Roman" w:cs="Times New Roman"/>
          <w:sz w:val="32"/>
          <w:szCs w:val="32"/>
        </w:rPr>
        <w:t>人师</w:t>
      </w:r>
      <w:r w:rsidR="00533DEE" w:rsidRPr="007F5622">
        <w:rPr>
          <w:rFonts w:ascii="Times New Roman" w:eastAsia="仿宋_GB2312" w:hAnsi="Times New Roman" w:cs="Times New Roman"/>
          <w:sz w:val="32"/>
          <w:szCs w:val="32"/>
        </w:rPr>
        <w:t>”</w:t>
      </w:r>
      <w:r w:rsidR="00533DEE" w:rsidRPr="007F5622">
        <w:rPr>
          <w:rFonts w:ascii="Times New Roman" w:eastAsia="仿宋_GB2312" w:hAnsi="Times New Roman" w:cs="Times New Roman"/>
          <w:sz w:val="32"/>
          <w:szCs w:val="32"/>
        </w:rPr>
        <w:t>，</w:t>
      </w:r>
      <w:r w:rsidR="00C646D7" w:rsidRPr="007F5622">
        <w:rPr>
          <w:rFonts w:ascii="Times New Roman" w:eastAsia="仿宋_GB2312" w:hAnsi="Times New Roman" w:cs="Times New Roman"/>
          <w:sz w:val="32"/>
          <w:szCs w:val="32"/>
        </w:rPr>
        <w:t>立志</w:t>
      </w:r>
      <w:r w:rsidR="00533DEE" w:rsidRPr="007F5622">
        <w:rPr>
          <w:rFonts w:ascii="Times New Roman" w:eastAsia="仿宋_GB2312" w:hAnsi="Times New Roman" w:cs="Times New Roman"/>
          <w:sz w:val="32"/>
          <w:szCs w:val="32"/>
        </w:rPr>
        <w:t>成为</w:t>
      </w:r>
      <w:r w:rsidR="00C646D7" w:rsidRPr="007F5622">
        <w:rPr>
          <w:rFonts w:ascii="Times New Roman" w:eastAsia="仿宋_GB2312" w:hAnsi="Times New Roman" w:cs="Times New Roman"/>
          <w:sz w:val="32"/>
          <w:szCs w:val="32"/>
        </w:rPr>
        <w:t>“</w:t>
      </w:r>
      <w:r w:rsidR="009C1AE1" w:rsidRPr="007F5622">
        <w:rPr>
          <w:rFonts w:ascii="Times New Roman" w:eastAsia="仿宋_GB2312" w:hAnsi="Times New Roman" w:cs="Times New Roman"/>
          <w:sz w:val="32"/>
          <w:szCs w:val="32"/>
        </w:rPr>
        <w:t>大先生</w:t>
      </w:r>
      <w:r w:rsidR="00C646D7" w:rsidRPr="007F5622">
        <w:rPr>
          <w:rFonts w:ascii="Times New Roman" w:eastAsia="仿宋_GB2312" w:hAnsi="Times New Roman" w:cs="Times New Roman"/>
          <w:sz w:val="32"/>
          <w:szCs w:val="32"/>
        </w:rPr>
        <w:t>”</w:t>
      </w:r>
      <w:r w:rsidR="00533DEE" w:rsidRPr="007F5622">
        <w:rPr>
          <w:rFonts w:ascii="Times New Roman" w:eastAsia="仿宋_GB2312" w:hAnsi="Times New Roman" w:cs="Times New Roman"/>
          <w:sz w:val="32"/>
          <w:szCs w:val="32"/>
        </w:rPr>
        <w:t>，</w:t>
      </w:r>
      <w:r w:rsidR="007F5622" w:rsidRPr="007F5622">
        <w:rPr>
          <w:rFonts w:ascii="Times New Roman" w:eastAsia="仿宋_GB2312" w:hAnsi="Times New Roman" w:cs="Times New Roman"/>
          <w:sz w:val="32"/>
          <w:szCs w:val="32"/>
        </w:rPr>
        <w:t>着力将学习</w:t>
      </w:r>
      <w:r w:rsidR="007F5622">
        <w:rPr>
          <w:rFonts w:ascii="Times New Roman" w:eastAsia="仿宋_GB2312" w:hAnsi="Times New Roman" w:cs="Times New Roman"/>
          <w:sz w:val="32"/>
          <w:szCs w:val="32"/>
        </w:rPr>
        <w:t>成效体现在</w:t>
      </w:r>
      <w:r w:rsidR="007F5622" w:rsidRPr="007F5622">
        <w:rPr>
          <w:rFonts w:ascii="Times New Roman" w:eastAsia="仿宋_GB2312" w:hAnsi="Times New Roman" w:cs="Times New Roman"/>
          <w:sz w:val="32"/>
          <w:szCs w:val="32"/>
        </w:rPr>
        <w:t>教师队伍建设</w:t>
      </w:r>
      <w:r w:rsidR="003C1CE5">
        <w:rPr>
          <w:rFonts w:ascii="Times New Roman" w:eastAsia="仿宋_GB2312" w:hAnsi="Times New Roman" w:cs="Times New Roman" w:hint="eastAsia"/>
          <w:sz w:val="32"/>
          <w:szCs w:val="32"/>
        </w:rPr>
        <w:t>上</w:t>
      </w:r>
      <w:r w:rsidR="00C646D7" w:rsidRPr="007F5622">
        <w:rPr>
          <w:rFonts w:ascii="Times New Roman" w:eastAsia="仿宋_GB2312" w:hAnsi="Times New Roman" w:cs="Times New Roman"/>
          <w:sz w:val="32"/>
          <w:szCs w:val="32"/>
        </w:rPr>
        <w:t>。</w:t>
      </w:r>
      <w:r w:rsidR="00C646D7" w:rsidRPr="007F5622">
        <w:rPr>
          <w:rFonts w:ascii="Times New Roman" w:eastAsia="仿宋_GB2312" w:hAnsi="Times New Roman" w:cs="Times New Roman"/>
          <w:sz w:val="32"/>
          <w:szCs w:val="32"/>
        </w:rPr>
        <w:t xml:space="preserve">   </w:t>
      </w:r>
    </w:p>
    <w:p w:rsidR="009D59CA" w:rsidRPr="007F5622" w:rsidRDefault="0021604E" w:rsidP="00C646D7">
      <w:pPr>
        <w:ind w:firstLineChars="200" w:firstLine="640"/>
        <w:rPr>
          <w:rFonts w:ascii="Times New Roman" w:eastAsia="仿宋_GB2312" w:hAnsi="Times New Roman" w:cs="Times New Roman"/>
          <w:sz w:val="32"/>
          <w:szCs w:val="32"/>
        </w:rPr>
      </w:pPr>
      <w:r w:rsidRPr="007F5622">
        <w:rPr>
          <w:rFonts w:ascii="Times New Roman" w:eastAsia="仿宋_GB2312" w:hAnsi="Times New Roman" w:cs="Times New Roman"/>
          <w:sz w:val="32"/>
          <w:szCs w:val="32"/>
        </w:rPr>
        <w:t>2.</w:t>
      </w:r>
      <w:r w:rsidR="00924520" w:rsidRPr="007F5622">
        <w:rPr>
          <w:rFonts w:ascii="Times New Roman" w:eastAsia="仿宋_GB2312" w:hAnsi="Times New Roman" w:cs="Times New Roman"/>
          <w:sz w:val="32"/>
          <w:szCs w:val="32"/>
        </w:rPr>
        <w:t>切实扛牢疫情防控责任。</w:t>
      </w:r>
      <w:r w:rsidR="009D59CA" w:rsidRPr="007F5622">
        <w:rPr>
          <w:rFonts w:ascii="Times New Roman" w:eastAsia="仿宋_GB2312" w:hAnsi="Times New Roman" w:cs="Times New Roman"/>
          <w:sz w:val="32"/>
          <w:szCs w:val="32"/>
        </w:rPr>
        <w:t>要把学习贯彻习近平总书记重要讲话精神与落实疫情防控责任紧密结合起来，</w:t>
      </w:r>
      <w:r w:rsidR="00E56E1A">
        <w:rPr>
          <w:rFonts w:ascii="仿宋_GB2312" w:eastAsia="仿宋_GB2312" w:hint="eastAsia"/>
          <w:spacing w:val="-2"/>
          <w:sz w:val="32"/>
          <w:szCs w:val="32"/>
        </w:rPr>
        <w:t>深刻完整</w:t>
      </w:r>
      <w:r w:rsidR="00E56E1A" w:rsidRPr="00E56E1A">
        <w:rPr>
          <w:rFonts w:ascii="仿宋_GB2312" w:eastAsia="仿宋_GB2312" w:hint="eastAsia"/>
          <w:spacing w:val="-2"/>
          <w:sz w:val="32"/>
          <w:szCs w:val="32"/>
        </w:rPr>
        <w:t>全面认识党中央确定的疫情防控方针政策</w:t>
      </w:r>
      <w:r w:rsidR="0005668F">
        <w:rPr>
          <w:rFonts w:ascii="仿宋_GB2312" w:eastAsia="仿宋_GB2312" w:hint="eastAsia"/>
          <w:spacing w:val="-2"/>
          <w:sz w:val="32"/>
          <w:szCs w:val="32"/>
        </w:rPr>
        <w:t>，</w:t>
      </w:r>
      <w:r w:rsidR="009D59CA" w:rsidRPr="007F5622">
        <w:rPr>
          <w:rFonts w:ascii="Times New Roman" w:eastAsia="仿宋_GB2312" w:hAnsi="Times New Roman" w:cs="Times New Roman"/>
          <w:sz w:val="32"/>
          <w:szCs w:val="32"/>
        </w:rPr>
        <w:t>强化政治担当，教育引导广大师生坚定不移听党话、跟党走，统一思想、达成共识，深刻理解、坚定执行常态化疫情防控各项措施，共同</w:t>
      </w:r>
      <w:r w:rsidR="009D59CA" w:rsidRPr="007F5622">
        <w:rPr>
          <w:rFonts w:ascii="Times New Roman" w:eastAsia="仿宋_GB2312" w:hAnsi="Times New Roman" w:cs="Times New Roman"/>
          <w:spacing w:val="-2"/>
          <w:sz w:val="32"/>
          <w:szCs w:val="32"/>
        </w:rPr>
        <w:t>守护师生安康、维护校园稳定。</w:t>
      </w:r>
    </w:p>
    <w:sectPr w:rsidR="009D59CA" w:rsidRPr="007F5622" w:rsidSect="00F22A0C">
      <w:pgSz w:w="11906" w:h="16838"/>
      <w:pgMar w:top="1701" w:right="1531" w:bottom="153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D0D" w:rsidRDefault="00167D0D" w:rsidP="00D540A5">
      <w:r>
        <w:separator/>
      </w:r>
    </w:p>
  </w:endnote>
  <w:endnote w:type="continuationSeparator" w:id="0">
    <w:p w:rsidR="00167D0D" w:rsidRDefault="00167D0D" w:rsidP="00D5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D0D" w:rsidRDefault="00167D0D" w:rsidP="00D540A5">
      <w:r>
        <w:separator/>
      </w:r>
    </w:p>
  </w:footnote>
  <w:footnote w:type="continuationSeparator" w:id="0">
    <w:p w:rsidR="00167D0D" w:rsidRDefault="00167D0D" w:rsidP="00D54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C92"/>
    <w:rsid w:val="00022D9C"/>
    <w:rsid w:val="0005668F"/>
    <w:rsid w:val="00074AA8"/>
    <w:rsid w:val="000D61A6"/>
    <w:rsid w:val="000E3283"/>
    <w:rsid w:val="00113E52"/>
    <w:rsid w:val="00167D0D"/>
    <w:rsid w:val="00196348"/>
    <w:rsid w:val="002023F9"/>
    <w:rsid w:val="002049C1"/>
    <w:rsid w:val="0021604E"/>
    <w:rsid w:val="00236E07"/>
    <w:rsid w:val="002807D3"/>
    <w:rsid w:val="002D75C7"/>
    <w:rsid w:val="00304957"/>
    <w:rsid w:val="00375714"/>
    <w:rsid w:val="003C1CE5"/>
    <w:rsid w:val="003C6D94"/>
    <w:rsid w:val="004E130D"/>
    <w:rsid w:val="0051104A"/>
    <w:rsid w:val="00533DEE"/>
    <w:rsid w:val="0056175A"/>
    <w:rsid w:val="0063595E"/>
    <w:rsid w:val="00690225"/>
    <w:rsid w:val="006D1895"/>
    <w:rsid w:val="00746345"/>
    <w:rsid w:val="00785823"/>
    <w:rsid w:val="007D7755"/>
    <w:rsid w:val="007F5622"/>
    <w:rsid w:val="00841272"/>
    <w:rsid w:val="00871ACE"/>
    <w:rsid w:val="008D48E3"/>
    <w:rsid w:val="008D66D5"/>
    <w:rsid w:val="00920E46"/>
    <w:rsid w:val="00924520"/>
    <w:rsid w:val="009C1AE1"/>
    <w:rsid w:val="009D1DB9"/>
    <w:rsid w:val="009D59CA"/>
    <w:rsid w:val="009E233F"/>
    <w:rsid w:val="00A216D8"/>
    <w:rsid w:val="00A475DB"/>
    <w:rsid w:val="00A80973"/>
    <w:rsid w:val="00A92AD8"/>
    <w:rsid w:val="00AA6524"/>
    <w:rsid w:val="00AB0AA0"/>
    <w:rsid w:val="00AC2C7D"/>
    <w:rsid w:val="00AC38D3"/>
    <w:rsid w:val="00B937E6"/>
    <w:rsid w:val="00BE244B"/>
    <w:rsid w:val="00BE5C92"/>
    <w:rsid w:val="00C27399"/>
    <w:rsid w:val="00C4637F"/>
    <w:rsid w:val="00C54A07"/>
    <w:rsid w:val="00C646D7"/>
    <w:rsid w:val="00D21FC4"/>
    <w:rsid w:val="00D540A5"/>
    <w:rsid w:val="00D56DA1"/>
    <w:rsid w:val="00D96F5C"/>
    <w:rsid w:val="00DD7228"/>
    <w:rsid w:val="00DF6C97"/>
    <w:rsid w:val="00DF6E81"/>
    <w:rsid w:val="00DF7D26"/>
    <w:rsid w:val="00E56E1A"/>
    <w:rsid w:val="00E733F0"/>
    <w:rsid w:val="00ED744A"/>
    <w:rsid w:val="00EE3030"/>
    <w:rsid w:val="00F22A0C"/>
    <w:rsid w:val="00FD2CAB"/>
    <w:rsid w:val="00FE2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126FA"/>
  <w15:chartTrackingRefBased/>
  <w15:docId w15:val="{53F23F44-46B0-40F4-9D0C-0A47CB3C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40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540A5"/>
    <w:rPr>
      <w:sz w:val="18"/>
      <w:szCs w:val="18"/>
    </w:rPr>
  </w:style>
  <w:style w:type="paragraph" w:styleId="a5">
    <w:name w:val="footer"/>
    <w:basedOn w:val="a"/>
    <w:link w:val="a6"/>
    <w:uiPriority w:val="99"/>
    <w:unhideWhenUsed/>
    <w:rsid w:val="00D540A5"/>
    <w:pPr>
      <w:tabs>
        <w:tab w:val="center" w:pos="4153"/>
        <w:tab w:val="right" w:pos="8306"/>
      </w:tabs>
      <w:snapToGrid w:val="0"/>
      <w:jc w:val="left"/>
    </w:pPr>
    <w:rPr>
      <w:sz w:val="18"/>
      <w:szCs w:val="18"/>
    </w:rPr>
  </w:style>
  <w:style w:type="character" w:customStyle="1" w:styleId="a6">
    <w:name w:val="页脚 字符"/>
    <w:basedOn w:val="a0"/>
    <w:link w:val="a5"/>
    <w:uiPriority w:val="99"/>
    <w:rsid w:val="00D540A5"/>
    <w:rPr>
      <w:sz w:val="18"/>
      <w:szCs w:val="18"/>
    </w:rPr>
  </w:style>
  <w:style w:type="paragraph" w:styleId="a7">
    <w:name w:val="Balloon Text"/>
    <w:basedOn w:val="a"/>
    <w:link w:val="a8"/>
    <w:uiPriority w:val="99"/>
    <w:semiHidden/>
    <w:unhideWhenUsed/>
    <w:rsid w:val="00375714"/>
    <w:rPr>
      <w:sz w:val="18"/>
      <w:szCs w:val="18"/>
    </w:rPr>
  </w:style>
  <w:style w:type="character" w:customStyle="1" w:styleId="a8">
    <w:name w:val="批注框文本 字符"/>
    <w:basedOn w:val="a0"/>
    <w:link w:val="a7"/>
    <w:uiPriority w:val="99"/>
    <w:semiHidden/>
    <w:rsid w:val="0037571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739592">
      <w:bodyDiv w:val="1"/>
      <w:marLeft w:val="0"/>
      <w:marRight w:val="0"/>
      <w:marTop w:val="0"/>
      <w:marBottom w:val="0"/>
      <w:divBdr>
        <w:top w:val="none" w:sz="0" w:space="0" w:color="auto"/>
        <w:left w:val="none" w:sz="0" w:space="0" w:color="auto"/>
        <w:bottom w:val="none" w:sz="0" w:space="0" w:color="auto"/>
        <w:right w:val="none" w:sz="0" w:space="0" w:color="auto"/>
      </w:divBdr>
    </w:div>
    <w:div w:id="121886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760</TotalTime>
  <Pages>3</Pages>
  <Words>203</Words>
  <Characters>1162</Characters>
  <Application>Microsoft Office Word</Application>
  <DocSecurity>0</DocSecurity>
  <Lines>9</Lines>
  <Paragraphs>2</Paragraphs>
  <ScaleCrop>false</ScaleCrop>
  <Company>Hewlett-Packard Company</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汪隽</dc:creator>
  <cp:keywords/>
  <dc:description/>
  <cp:lastModifiedBy>汪隽</cp:lastModifiedBy>
  <cp:revision>30</cp:revision>
  <cp:lastPrinted>2022-05-27T08:35:00Z</cp:lastPrinted>
  <dcterms:created xsi:type="dcterms:W3CDTF">2022-05-23T08:20:00Z</dcterms:created>
  <dcterms:modified xsi:type="dcterms:W3CDTF">2022-05-27T09:13:00Z</dcterms:modified>
</cp:coreProperties>
</file>