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AA2" w:rsidRPr="00017E15" w:rsidRDefault="00B25AA2" w:rsidP="00B25AA2">
      <w:pPr>
        <w:spacing w:line="360" w:lineRule="auto"/>
        <w:jc w:val="center"/>
        <w:rPr>
          <w:rFonts w:ascii="Times New Roman" w:eastAsia="隶书" w:hAnsi="Times New Roman" w:cs="Times New Roman"/>
          <w:sz w:val="150"/>
          <w:szCs w:val="150"/>
        </w:rPr>
      </w:pPr>
      <w:r w:rsidRPr="00017E15">
        <w:rPr>
          <w:rFonts w:ascii="Times New Roman" w:eastAsia="隶书" w:hAnsi="Times New Roman" w:cs="Times New Roman"/>
          <w:sz w:val="150"/>
          <w:szCs w:val="150"/>
        </w:rPr>
        <w:t>监</w:t>
      </w:r>
      <w:r w:rsidRPr="00017E15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017E15">
        <w:rPr>
          <w:rFonts w:ascii="Times New Roman" w:eastAsia="隶书" w:hAnsi="Times New Roman" w:cs="Times New Roman"/>
          <w:sz w:val="150"/>
          <w:szCs w:val="150"/>
        </w:rPr>
        <w:t>督</w:t>
      </w:r>
      <w:r w:rsidRPr="00017E15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017E15">
        <w:rPr>
          <w:rFonts w:ascii="Times New Roman" w:eastAsia="隶书" w:hAnsi="Times New Roman" w:cs="Times New Roman"/>
          <w:sz w:val="150"/>
          <w:szCs w:val="150"/>
        </w:rPr>
        <w:t>专</w:t>
      </w:r>
      <w:r w:rsidRPr="00017E15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017E15">
        <w:rPr>
          <w:rFonts w:ascii="Times New Roman" w:eastAsia="隶书" w:hAnsi="Times New Roman" w:cs="Times New Roman"/>
          <w:sz w:val="150"/>
          <w:szCs w:val="150"/>
        </w:rPr>
        <w:t>报</w:t>
      </w:r>
    </w:p>
    <w:p w:rsidR="00B25AA2" w:rsidRPr="00017E15" w:rsidRDefault="00B25AA2" w:rsidP="00B25AA2">
      <w:pPr>
        <w:spacing w:line="500" w:lineRule="exact"/>
        <w:ind w:firstLineChars="200" w:firstLine="643"/>
        <w:jc w:val="center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017E15">
        <w:rPr>
          <w:rFonts w:ascii="Times New Roman" w:eastAsia="仿宋" w:hAnsi="Times New Roman" w:cs="Times New Roman"/>
          <w:b/>
          <w:bCs/>
          <w:sz w:val="32"/>
          <w:szCs w:val="32"/>
        </w:rPr>
        <w:t>2022</w:t>
      </w:r>
      <w:r w:rsidRPr="00017E15">
        <w:rPr>
          <w:rFonts w:ascii="Times New Roman" w:eastAsia="仿宋" w:hAnsi="Times New Roman" w:cs="Times New Roman"/>
          <w:b/>
          <w:bCs/>
          <w:sz w:val="32"/>
          <w:szCs w:val="32"/>
        </w:rPr>
        <w:t>年</w:t>
      </w:r>
      <w:r w:rsidR="00AE19B5" w:rsidRPr="00017E15">
        <w:rPr>
          <w:rFonts w:ascii="Times New Roman" w:eastAsia="仿宋" w:hAnsi="Times New Roman" w:cs="Times New Roman"/>
          <w:b/>
          <w:bCs/>
          <w:sz w:val="32"/>
          <w:szCs w:val="32"/>
        </w:rPr>
        <w:t>5</w:t>
      </w:r>
      <w:r w:rsidRPr="00017E15">
        <w:rPr>
          <w:rFonts w:ascii="Times New Roman" w:eastAsia="仿宋" w:hAnsi="Times New Roman" w:cs="Times New Roman"/>
          <w:b/>
          <w:bCs/>
          <w:sz w:val="32"/>
          <w:szCs w:val="32"/>
        </w:rPr>
        <w:t>号</w:t>
      </w:r>
    </w:p>
    <w:p w:rsidR="00B25AA2" w:rsidRPr="00017E15" w:rsidRDefault="00B25AA2" w:rsidP="00B25AA2">
      <w:pPr>
        <w:spacing w:line="500" w:lineRule="exact"/>
        <w:ind w:firstLineChars="200" w:firstLine="560"/>
        <w:jc w:val="distribute"/>
        <w:rPr>
          <w:rFonts w:ascii="Times New Roman" w:eastAsia="仿宋" w:hAnsi="Times New Roman" w:cs="Times New Roman"/>
          <w:sz w:val="32"/>
          <w:szCs w:val="32"/>
        </w:rPr>
      </w:pPr>
      <w:r w:rsidRPr="00017E15">
        <w:rPr>
          <w:rFonts w:ascii="Times New Roman" w:eastAsia="仿宋" w:hAnsi="Times New Roman" w:cs="Times New Roman"/>
          <w:sz w:val="28"/>
          <w:szCs w:val="28"/>
        </w:rPr>
        <w:t>纪委办</w:t>
      </w:r>
      <w:r w:rsidRPr="00017E15">
        <w:rPr>
          <w:rFonts w:ascii="Times New Roman" w:eastAsia="仿宋" w:hAnsi="Times New Roman" w:cs="Times New Roman"/>
          <w:sz w:val="28"/>
          <w:szCs w:val="28"/>
        </w:rPr>
        <w:t xml:space="preserve">                                  2022</w:t>
      </w:r>
      <w:r w:rsidRPr="00017E15">
        <w:rPr>
          <w:rFonts w:ascii="Times New Roman" w:eastAsia="仿宋" w:hAnsi="Times New Roman" w:cs="Times New Roman"/>
          <w:sz w:val="28"/>
          <w:szCs w:val="28"/>
        </w:rPr>
        <w:t>年</w:t>
      </w:r>
      <w:r w:rsidRPr="00017E15">
        <w:rPr>
          <w:rFonts w:ascii="Times New Roman" w:eastAsia="仿宋" w:hAnsi="Times New Roman" w:cs="Times New Roman"/>
          <w:sz w:val="28"/>
          <w:szCs w:val="28"/>
        </w:rPr>
        <w:t>4</w:t>
      </w:r>
      <w:r w:rsidRPr="00017E15">
        <w:rPr>
          <w:rFonts w:ascii="Times New Roman" w:eastAsia="仿宋" w:hAnsi="Times New Roman" w:cs="Times New Roman"/>
          <w:sz w:val="28"/>
          <w:szCs w:val="28"/>
        </w:rPr>
        <w:t>月</w:t>
      </w:r>
      <w:r w:rsidR="00AE19B5" w:rsidRPr="00017E15">
        <w:rPr>
          <w:rFonts w:ascii="Times New Roman" w:eastAsia="仿宋" w:hAnsi="Times New Roman" w:cs="Times New Roman"/>
          <w:sz w:val="28"/>
          <w:szCs w:val="28"/>
        </w:rPr>
        <w:t>22</w:t>
      </w:r>
      <w:r w:rsidRPr="00017E15">
        <w:rPr>
          <w:rFonts w:ascii="Times New Roman" w:eastAsia="仿宋" w:hAnsi="Times New Roman" w:cs="Times New Roman"/>
          <w:sz w:val="28"/>
          <w:szCs w:val="28"/>
        </w:rPr>
        <w:t>日</w:t>
      </w:r>
      <w:r w:rsidRPr="00017E15">
        <w:rPr>
          <w:rFonts w:ascii="Times New Roman" w:eastAsia="仿宋" w:hAnsi="Times New Roman" w:cs="Times New Roman"/>
          <w:sz w:val="32"/>
          <w:szCs w:val="32"/>
        </w:rPr>
        <w:t xml:space="preserve">                        </w:t>
      </w:r>
    </w:p>
    <w:p w:rsidR="00B25AA2" w:rsidRPr="00017E15" w:rsidRDefault="003140EC" w:rsidP="00B25AA2">
      <w:pPr>
        <w:spacing w:line="360" w:lineRule="auto"/>
        <w:jc w:val="center"/>
        <w:rPr>
          <w:rFonts w:ascii="Times New Roman" w:eastAsia="新宋体" w:hAnsi="Times New Roman" w:cs="Times New Roman"/>
          <w:sz w:val="44"/>
          <w:szCs w:val="44"/>
        </w:rPr>
      </w:pPr>
      <w:r w:rsidRPr="00017E15">
        <w:rPr>
          <w:rFonts w:ascii="Times New Roman" w:hAnsi="Times New Roman" w:cs="Times New Roman"/>
          <w:noProof/>
        </w:rPr>
        <w:pict>
          <v:line id="直接连接符 2" o:spid="_x0000_s1026" style="position:absolute;left:0;text-align:left;flip:y;z-index:251659264;visibility:visible" from="-4.2pt,9.4pt" to="41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" strokecolor="black [3200]" strokeweight="3pt">
            <v:shadow on="t" color="black" opacity="22937f" origin=",.5" offset="0,.63889mm"/>
          </v:line>
        </w:pict>
      </w:r>
    </w:p>
    <w:p w:rsidR="00B25AA2" w:rsidRPr="00017E15" w:rsidRDefault="00B25AA2" w:rsidP="00B25AA2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017E15">
        <w:rPr>
          <w:rFonts w:ascii="Times New Roman" w:eastAsia="方正小标宋简体" w:hAnsi="Times New Roman" w:cs="Times New Roman"/>
          <w:sz w:val="44"/>
          <w:szCs w:val="44"/>
        </w:rPr>
        <w:t>关于疫情防控监督检查情况的通报</w:t>
      </w:r>
    </w:p>
    <w:p w:rsidR="00B25AA2" w:rsidRPr="00017E15" w:rsidRDefault="00B25AA2" w:rsidP="00B25AA2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017E15">
        <w:rPr>
          <w:rFonts w:ascii="Times New Roman" w:eastAsia="方正小标宋简体" w:hAnsi="Times New Roman" w:cs="Times New Roman"/>
          <w:sz w:val="44"/>
          <w:szCs w:val="44"/>
        </w:rPr>
        <w:t>（</w:t>
      </w:r>
      <w:r w:rsidR="00AE19B5" w:rsidRPr="00017E15">
        <w:rPr>
          <w:rFonts w:ascii="Times New Roman" w:eastAsia="方正小标宋简体" w:hAnsi="Times New Roman" w:cs="Times New Roman"/>
          <w:sz w:val="44"/>
          <w:szCs w:val="44"/>
        </w:rPr>
        <w:t>四</w:t>
      </w:r>
      <w:r w:rsidRPr="00017E15">
        <w:rPr>
          <w:rFonts w:ascii="Times New Roman" w:eastAsia="方正小标宋简体" w:hAnsi="Times New Roman" w:cs="Times New Roman"/>
          <w:sz w:val="44"/>
          <w:szCs w:val="44"/>
        </w:rPr>
        <w:t>）</w:t>
      </w:r>
    </w:p>
    <w:p w:rsidR="00DD7878" w:rsidRPr="00017E15" w:rsidRDefault="00DD7878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</w:p>
    <w:p w:rsidR="00AE19B5" w:rsidRPr="00017E15" w:rsidRDefault="00D850D2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017E15">
        <w:rPr>
          <w:rFonts w:ascii="Times New Roman" w:eastAsia="仿宋_GB2312" w:hAnsi="Times New Roman" w:cs="Times New Roman"/>
          <w:sz w:val="32"/>
          <w:szCs w:val="28"/>
        </w:rPr>
        <w:t>自</w:t>
      </w:r>
      <w:r w:rsidR="001F0890" w:rsidRPr="00017E15">
        <w:rPr>
          <w:rFonts w:ascii="Times New Roman" w:eastAsia="仿宋_GB2312" w:hAnsi="Times New Roman" w:cs="Times New Roman"/>
          <w:sz w:val="32"/>
          <w:szCs w:val="28"/>
        </w:rPr>
        <w:t>芜湖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发生疫情以来，学校以最快速度采取校园封闭管理</w:t>
      </w:r>
      <w:r w:rsidR="00AC6A6D" w:rsidRPr="00017E15">
        <w:rPr>
          <w:rFonts w:ascii="Times New Roman" w:eastAsia="仿宋_GB2312" w:hAnsi="Times New Roman" w:cs="Times New Roman"/>
          <w:sz w:val="32"/>
          <w:szCs w:val="28"/>
        </w:rPr>
        <w:t>，第一时间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启动线上教学活动，确保疫情期间不停教、</w:t>
      </w:r>
      <w:r w:rsidR="00AC6A6D" w:rsidRPr="00017E15">
        <w:rPr>
          <w:rFonts w:ascii="Times New Roman" w:eastAsia="仿宋_GB2312" w:hAnsi="Times New Roman" w:cs="Times New Roman"/>
          <w:sz w:val="32"/>
          <w:szCs w:val="28"/>
        </w:rPr>
        <w:t>不停课、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不停学。</w:t>
      </w:r>
      <w:r w:rsidR="00AE19B5" w:rsidRPr="00017E15">
        <w:rPr>
          <w:rFonts w:ascii="Times New Roman" w:eastAsia="仿宋_GB2312" w:hAnsi="Times New Roman" w:cs="Times New Roman"/>
          <w:sz w:val="32"/>
          <w:szCs w:val="28"/>
        </w:rPr>
        <w:t>4</w:t>
      </w:r>
      <w:r w:rsidR="00AE19B5" w:rsidRPr="00017E15">
        <w:rPr>
          <w:rFonts w:ascii="Times New Roman" w:eastAsia="仿宋_GB2312" w:hAnsi="Times New Roman" w:cs="Times New Roman"/>
          <w:sz w:val="32"/>
          <w:szCs w:val="28"/>
        </w:rPr>
        <w:t>月</w:t>
      </w:r>
      <w:r w:rsidR="00AE19B5" w:rsidRPr="00017E15">
        <w:rPr>
          <w:rFonts w:ascii="Times New Roman" w:eastAsia="仿宋_GB2312" w:hAnsi="Times New Roman" w:cs="Times New Roman"/>
          <w:sz w:val="32"/>
          <w:szCs w:val="28"/>
        </w:rPr>
        <w:t>18</w:t>
      </w:r>
      <w:r w:rsidR="00AE19B5" w:rsidRPr="00017E15">
        <w:rPr>
          <w:rFonts w:ascii="Times New Roman" w:eastAsia="仿宋_GB2312" w:hAnsi="Times New Roman" w:cs="Times New Roman"/>
          <w:sz w:val="32"/>
          <w:szCs w:val="28"/>
        </w:rPr>
        <w:t>日</w:t>
      </w:r>
      <w:r w:rsidR="00AE19B5" w:rsidRPr="00017E15">
        <w:rPr>
          <w:rFonts w:ascii="Times New Roman" w:eastAsia="仿宋_GB2312" w:hAnsi="Times New Roman" w:cs="Times New Roman"/>
          <w:sz w:val="32"/>
          <w:szCs w:val="28"/>
        </w:rPr>
        <w:t>-22</w:t>
      </w:r>
      <w:r w:rsidR="00AE19B5" w:rsidRPr="00017E15">
        <w:rPr>
          <w:rFonts w:ascii="Times New Roman" w:eastAsia="仿宋_GB2312" w:hAnsi="Times New Roman" w:cs="Times New Roman"/>
          <w:sz w:val="32"/>
          <w:szCs w:val="28"/>
        </w:rPr>
        <w:t>日，学校纪委聚焦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线上教学</w:t>
      </w:r>
      <w:r w:rsidR="00AE19B5" w:rsidRPr="00017E15">
        <w:rPr>
          <w:rFonts w:ascii="Times New Roman" w:eastAsia="仿宋_GB2312" w:hAnsi="Times New Roman" w:cs="Times New Roman"/>
          <w:sz w:val="32"/>
          <w:szCs w:val="28"/>
        </w:rPr>
        <w:t>情况，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组织专兼职纪检干部、党风党纪学生监督员等</w:t>
      </w:r>
      <w:r w:rsidR="00AC6A6D" w:rsidRPr="00017E15">
        <w:rPr>
          <w:rFonts w:ascii="Times New Roman" w:eastAsia="仿宋_GB2312" w:hAnsi="Times New Roman" w:cs="Times New Roman"/>
          <w:sz w:val="32"/>
          <w:szCs w:val="28"/>
        </w:rPr>
        <w:t>力量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，</w:t>
      </w:r>
      <w:r w:rsidR="00AC6A6D" w:rsidRPr="00017E15">
        <w:rPr>
          <w:rFonts w:ascii="Times New Roman" w:eastAsia="仿宋_GB2312" w:hAnsi="Times New Roman" w:cs="Times New Roman"/>
          <w:sz w:val="32"/>
          <w:szCs w:val="28"/>
        </w:rPr>
        <w:t>以</w:t>
      </w:r>
      <w:r w:rsidR="00AC6A6D" w:rsidRPr="00017E15">
        <w:rPr>
          <w:rFonts w:ascii="Times New Roman" w:eastAsia="仿宋_GB2312" w:hAnsi="Times New Roman" w:cs="Times New Roman"/>
          <w:sz w:val="32"/>
          <w:szCs w:val="28"/>
        </w:rPr>
        <w:t>“</w:t>
      </w:r>
      <w:r w:rsidR="00AC6A6D" w:rsidRPr="00017E15">
        <w:rPr>
          <w:rFonts w:ascii="Times New Roman" w:eastAsia="仿宋_GB2312" w:hAnsi="Times New Roman" w:cs="Times New Roman"/>
          <w:sz w:val="32"/>
          <w:szCs w:val="28"/>
        </w:rPr>
        <w:t>四不两直</w:t>
      </w:r>
      <w:r w:rsidR="00AC6A6D" w:rsidRPr="00017E15">
        <w:rPr>
          <w:rFonts w:ascii="Times New Roman" w:eastAsia="仿宋_GB2312" w:hAnsi="Times New Roman" w:cs="Times New Roman"/>
          <w:sz w:val="32"/>
          <w:szCs w:val="28"/>
        </w:rPr>
        <w:t>”</w:t>
      </w:r>
      <w:r w:rsidR="00AC6A6D" w:rsidRPr="00017E15">
        <w:rPr>
          <w:rFonts w:ascii="Times New Roman" w:eastAsia="仿宋_GB2312" w:hAnsi="Times New Roman" w:cs="Times New Roman"/>
          <w:sz w:val="32"/>
          <w:szCs w:val="28"/>
        </w:rPr>
        <w:t>方式，</w:t>
      </w:r>
      <w:r w:rsidR="00AE19B5" w:rsidRPr="00017E15">
        <w:rPr>
          <w:rFonts w:ascii="Times New Roman" w:eastAsia="仿宋_GB2312" w:hAnsi="Times New Roman" w:cs="Times New Roman"/>
          <w:sz w:val="32"/>
          <w:szCs w:val="28"/>
        </w:rPr>
        <w:t>深入学生宿舍</w:t>
      </w:r>
      <w:r w:rsidR="00AC6A6D" w:rsidRPr="00017E15">
        <w:rPr>
          <w:rFonts w:ascii="Times New Roman" w:eastAsia="仿宋_GB2312" w:hAnsi="Times New Roman" w:cs="Times New Roman"/>
          <w:sz w:val="32"/>
          <w:szCs w:val="28"/>
        </w:rPr>
        <w:t>跟进</w:t>
      </w:r>
      <w:r w:rsidR="00AE19B5" w:rsidRPr="00017E15">
        <w:rPr>
          <w:rFonts w:ascii="Times New Roman" w:eastAsia="仿宋_GB2312" w:hAnsi="Times New Roman" w:cs="Times New Roman"/>
          <w:sz w:val="32"/>
          <w:szCs w:val="28"/>
        </w:rPr>
        <w:t>监督检查。</w:t>
      </w:r>
    </w:p>
    <w:p w:rsidR="00AC6A6D" w:rsidRPr="00017E15" w:rsidRDefault="00AC6A6D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017E15">
        <w:rPr>
          <w:rFonts w:ascii="Times New Roman" w:eastAsia="仿宋_GB2312" w:hAnsi="Times New Roman" w:cs="Times New Roman"/>
          <w:sz w:val="32"/>
          <w:szCs w:val="28"/>
        </w:rPr>
        <w:t>检查人员先后</w:t>
      </w:r>
      <w:r w:rsidR="001F0890" w:rsidRPr="00017E15">
        <w:rPr>
          <w:rFonts w:ascii="Times New Roman" w:eastAsia="仿宋_GB2312" w:hAnsi="Times New Roman" w:cs="Times New Roman"/>
          <w:sz w:val="32"/>
          <w:szCs w:val="28"/>
        </w:rPr>
        <w:t>深入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走访机械工程学院</w:t>
      </w:r>
      <w:r w:rsidR="001F0890" w:rsidRPr="00017E15">
        <w:rPr>
          <w:rFonts w:ascii="Times New Roman" w:eastAsia="仿宋_GB2312" w:hAnsi="Times New Roman" w:cs="Times New Roman"/>
          <w:sz w:val="32"/>
          <w:szCs w:val="28"/>
        </w:rPr>
        <w:t>（人工智能学院）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、材料科学与工程学院、纺织服装学院、</w:t>
      </w:r>
      <w:r w:rsidR="001F0890" w:rsidRPr="00017E15">
        <w:rPr>
          <w:rFonts w:ascii="Times New Roman" w:eastAsia="仿宋_GB2312" w:hAnsi="Times New Roman" w:cs="Times New Roman"/>
          <w:sz w:val="32"/>
          <w:szCs w:val="28"/>
        </w:rPr>
        <w:t>生物与食品学院、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化学与环境工程学院、艺术学院、计算机</w:t>
      </w:r>
      <w:r w:rsidR="001F0890" w:rsidRPr="00017E15">
        <w:rPr>
          <w:rFonts w:ascii="Times New Roman" w:eastAsia="仿宋_GB2312" w:hAnsi="Times New Roman" w:cs="Times New Roman"/>
          <w:sz w:val="32"/>
          <w:szCs w:val="28"/>
        </w:rPr>
        <w:t>与信息学院、数理与金融学院、建筑工程学院、外国语学院、体育学院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等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10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个学院的学生宿舍。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从</w:t>
      </w:r>
      <w:r w:rsidR="001F0890" w:rsidRPr="00017E15">
        <w:rPr>
          <w:rFonts w:ascii="Times New Roman" w:eastAsia="仿宋_GB2312" w:hAnsi="Times New Roman" w:cs="Times New Roman"/>
          <w:sz w:val="32"/>
          <w:szCs w:val="28"/>
        </w:rPr>
        <w:t>检查情况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看，</w:t>
      </w:r>
      <w:r w:rsidR="002F2C45" w:rsidRPr="00017E15">
        <w:rPr>
          <w:rFonts w:ascii="Times New Roman" w:eastAsia="仿宋_GB2312" w:hAnsi="Times New Roman" w:cs="Times New Roman"/>
          <w:sz w:val="32"/>
          <w:szCs w:val="28"/>
        </w:rPr>
        <w:t>女生</w:t>
      </w:r>
      <w:r w:rsidR="001F0890" w:rsidRPr="00017E15">
        <w:rPr>
          <w:rFonts w:ascii="Times New Roman" w:eastAsia="仿宋_GB2312" w:hAnsi="Times New Roman" w:cs="Times New Roman"/>
          <w:sz w:val="32"/>
          <w:szCs w:val="28"/>
        </w:rPr>
        <w:t>上课</w:t>
      </w:r>
      <w:r w:rsidR="002F2C45" w:rsidRPr="00017E15">
        <w:rPr>
          <w:rFonts w:ascii="Times New Roman" w:eastAsia="仿宋_GB2312" w:hAnsi="Times New Roman" w:cs="Times New Roman"/>
          <w:sz w:val="32"/>
          <w:szCs w:val="28"/>
        </w:rPr>
        <w:t>情况好于男生，低年级好于高年级，但总体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情况不容乐观</w:t>
      </w:r>
      <w:r w:rsidR="009D1B15" w:rsidRPr="00017E15">
        <w:rPr>
          <w:rFonts w:ascii="Times New Roman" w:eastAsia="仿宋_GB2312" w:hAnsi="Times New Roman" w:cs="Times New Roman"/>
          <w:sz w:val="32"/>
          <w:szCs w:val="28"/>
        </w:rPr>
        <w:t>，学习</w:t>
      </w:r>
      <w:r w:rsidR="006F447B" w:rsidRPr="00017E15">
        <w:rPr>
          <w:rFonts w:ascii="Times New Roman" w:eastAsia="仿宋_GB2312" w:hAnsi="Times New Roman" w:cs="Times New Roman"/>
          <w:sz w:val="32"/>
          <w:szCs w:val="28"/>
        </w:rPr>
        <w:t>氛围不浓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，</w:t>
      </w:r>
      <w:r w:rsidR="002F2C45" w:rsidRPr="00017E15">
        <w:rPr>
          <w:rFonts w:ascii="Times New Roman" w:eastAsia="仿宋_GB2312" w:hAnsi="Times New Roman" w:cs="Times New Roman"/>
          <w:sz w:val="32"/>
          <w:szCs w:val="28"/>
        </w:rPr>
        <w:t>主要</w:t>
      </w:r>
      <w:r w:rsidR="001F0890" w:rsidRPr="00017E15">
        <w:rPr>
          <w:rFonts w:ascii="Times New Roman" w:eastAsia="仿宋_GB2312" w:hAnsi="Times New Roman" w:cs="Times New Roman"/>
          <w:sz w:val="32"/>
          <w:szCs w:val="28"/>
        </w:rPr>
        <w:t>有</w:t>
      </w:r>
      <w:r w:rsidR="002F2C45" w:rsidRPr="00017E15">
        <w:rPr>
          <w:rFonts w:ascii="Times New Roman" w:eastAsia="仿宋_GB2312" w:hAnsi="Times New Roman" w:cs="Times New Roman"/>
          <w:sz w:val="32"/>
          <w:szCs w:val="28"/>
        </w:rPr>
        <w:t>以下</w:t>
      </w:r>
      <w:r w:rsidR="001F0890" w:rsidRPr="00017E15">
        <w:rPr>
          <w:rFonts w:ascii="Times New Roman" w:eastAsia="仿宋_GB2312" w:hAnsi="Times New Roman" w:cs="Times New Roman"/>
          <w:sz w:val="32"/>
          <w:szCs w:val="28"/>
        </w:rPr>
        <w:t>问题</w:t>
      </w:r>
      <w:r w:rsidR="002F2C45" w:rsidRPr="00017E15">
        <w:rPr>
          <w:rFonts w:ascii="Times New Roman" w:eastAsia="仿宋_GB2312" w:hAnsi="Times New Roman" w:cs="Times New Roman"/>
          <w:sz w:val="32"/>
          <w:szCs w:val="28"/>
        </w:rPr>
        <w:t>：</w:t>
      </w:r>
    </w:p>
    <w:p w:rsidR="002F2C45" w:rsidRPr="00017E15" w:rsidRDefault="002F2C45" w:rsidP="00B27B8B">
      <w:pPr>
        <w:ind w:firstLineChars="200" w:firstLine="640"/>
        <w:rPr>
          <w:rFonts w:ascii="Times New Roman" w:eastAsia="楷体_GB2312" w:hAnsi="Times New Roman" w:cs="Times New Roman"/>
          <w:sz w:val="32"/>
          <w:szCs w:val="28"/>
        </w:rPr>
      </w:pPr>
      <w:r w:rsidRPr="00017E15">
        <w:rPr>
          <w:rFonts w:ascii="Times New Roman" w:eastAsia="楷体_GB2312" w:hAnsi="Times New Roman" w:cs="Times New Roman"/>
          <w:sz w:val="32"/>
          <w:szCs w:val="28"/>
        </w:rPr>
        <w:t>1.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早上第一节课开始后，仍</w:t>
      </w:r>
      <w:r w:rsidR="001F0890" w:rsidRPr="00017E15">
        <w:rPr>
          <w:rFonts w:ascii="Times New Roman" w:eastAsia="楷体_GB2312" w:hAnsi="Times New Roman" w:cs="Times New Roman"/>
          <w:sz w:val="32"/>
          <w:szCs w:val="28"/>
        </w:rPr>
        <w:t>有</w:t>
      </w:r>
      <w:r w:rsidR="009D1B15" w:rsidRPr="00017E15">
        <w:rPr>
          <w:rFonts w:ascii="Times New Roman" w:eastAsia="楷体_GB2312" w:hAnsi="Times New Roman" w:cs="Times New Roman"/>
          <w:sz w:val="32"/>
          <w:szCs w:val="28"/>
        </w:rPr>
        <w:t>相当一部分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学生没</w:t>
      </w:r>
      <w:r w:rsidR="009D1B15" w:rsidRPr="00017E15">
        <w:rPr>
          <w:rFonts w:ascii="Times New Roman" w:eastAsia="楷体_GB2312" w:hAnsi="Times New Roman" w:cs="Times New Roman"/>
          <w:sz w:val="32"/>
          <w:szCs w:val="28"/>
        </w:rPr>
        <w:t>有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起床</w:t>
      </w:r>
      <w:r w:rsidR="001F0890" w:rsidRPr="00017E15">
        <w:rPr>
          <w:rFonts w:ascii="Times New Roman" w:eastAsia="楷体_GB2312" w:hAnsi="Times New Roman" w:cs="Times New Roman"/>
          <w:sz w:val="32"/>
          <w:szCs w:val="28"/>
        </w:rPr>
        <w:t>，</w:t>
      </w:r>
      <w:r w:rsidR="001F0890" w:rsidRPr="00017E15">
        <w:rPr>
          <w:rFonts w:ascii="Times New Roman" w:eastAsia="楷体_GB2312" w:hAnsi="Times New Roman" w:cs="Times New Roman"/>
          <w:sz w:val="32"/>
          <w:szCs w:val="28"/>
        </w:rPr>
        <w:lastRenderedPageBreak/>
        <w:t>睡懒觉现象比较严重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；</w:t>
      </w:r>
    </w:p>
    <w:p w:rsidR="002F2C45" w:rsidRPr="00017E15" w:rsidRDefault="002F2C45" w:rsidP="00B27B8B">
      <w:pPr>
        <w:ind w:firstLineChars="200" w:firstLine="640"/>
        <w:rPr>
          <w:rFonts w:ascii="Times New Roman" w:eastAsia="楷体_GB2312" w:hAnsi="Times New Roman" w:cs="Times New Roman"/>
          <w:sz w:val="32"/>
          <w:szCs w:val="28"/>
        </w:rPr>
      </w:pPr>
      <w:r w:rsidRPr="00017E15">
        <w:rPr>
          <w:rFonts w:ascii="Times New Roman" w:eastAsia="楷体_GB2312" w:hAnsi="Times New Roman" w:cs="Times New Roman"/>
          <w:sz w:val="32"/>
          <w:szCs w:val="28"/>
        </w:rPr>
        <w:t>2.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电子设备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“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在线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”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“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挂课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”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现象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较多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，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虽然用电脑或手机、平板播放教学课程，但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“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人机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”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分离、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“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双机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”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并用，本人却在从事与上课学习无关的事情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；</w:t>
      </w:r>
      <w:bookmarkStart w:id="0" w:name="_GoBack"/>
      <w:bookmarkEnd w:id="0"/>
    </w:p>
    <w:p w:rsidR="002F2C45" w:rsidRPr="00017E15" w:rsidRDefault="002F2C45" w:rsidP="00B27B8B">
      <w:pPr>
        <w:ind w:firstLineChars="200" w:firstLine="640"/>
        <w:rPr>
          <w:rFonts w:ascii="Times New Roman" w:eastAsia="楷体_GB2312" w:hAnsi="Times New Roman" w:cs="Times New Roman"/>
          <w:sz w:val="32"/>
          <w:szCs w:val="28"/>
        </w:rPr>
      </w:pPr>
      <w:r w:rsidRPr="00017E15">
        <w:rPr>
          <w:rFonts w:ascii="Times New Roman" w:eastAsia="楷体_GB2312" w:hAnsi="Times New Roman" w:cs="Times New Roman"/>
          <w:sz w:val="32"/>
          <w:szCs w:val="28"/>
        </w:rPr>
        <w:t>3.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宿舍里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打游戏现象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比较</w:t>
      </w:r>
      <w:r w:rsidRPr="00017E15">
        <w:rPr>
          <w:rFonts w:ascii="Times New Roman" w:eastAsia="楷体_GB2312" w:hAnsi="Times New Roman" w:cs="Times New Roman"/>
          <w:sz w:val="32"/>
          <w:szCs w:val="28"/>
        </w:rPr>
        <w:t>严重，</w:t>
      </w:r>
      <w:r w:rsidR="00402066" w:rsidRPr="00017E15">
        <w:rPr>
          <w:rFonts w:ascii="Times New Roman" w:eastAsia="楷体_GB2312" w:hAnsi="Times New Roman" w:cs="Times New Roman"/>
          <w:sz w:val="32"/>
          <w:szCs w:val="28"/>
        </w:rPr>
        <w:t>存在没课打游戏甚至上课也继续打游戏的情况。</w:t>
      </w:r>
    </w:p>
    <w:p w:rsidR="009D1B15" w:rsidRPr="00017E15" w:rsidRDefault="00326503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017E15">
        <w:rPr>
          <w:rFonts w:ascii="Times New Roman" w:eastAsia="仿宋_GB2312" w:hAnsi="Times New Roman" w:cs="Times New Roman"/>
          <w:sz w:val="32"/>
          <w:szCs w:val="28"/>
        </w:rPr>
        <w:t>针对以上问题，建议如下：</w:t>
      </w:r>
    </w:p>
    <w:p w:rsidR="00326503" w:rsidRPr="00017E15" w:rsidRDefault="00326503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017E15">
        <w:rPr>
          <w:rFonts w:ascii="Times New Roman" w:eastAsia="仿宋_GB2312" w:hAnsi="Times New Roman" w:cs="Times New Roman"/>
          <w:sz w:val="32"/>
          <w:szCs w:val="28"/>
        </w:rPr>
        <w:t>一是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抓好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“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教学端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”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。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教师要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主动适应线上教学新形势新要求，提升教学能力，丰富教学内容，探索创新教学方式方法；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加强</w:t>
      </w:r>
      <w:r w:rsidR="00402066" w:rsidRPr="00017E15">
        <w:rPr>
          <w:rFonts w:ascii="Times New Roman" w:eastAsia="仿宋_GB2312" w:hAnsi="Times New Roman" w:cs="Times New Roman"/>
          <w:sz w:val="32"/>
          <w:szCs w:val="28"/>
        </w:rPr>
        <w:t>课堂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管理，通过增加交流发言、提问讨论等</w:t>
      </w:r>
      <w:r w:rsidR="00402066" w:rsidRPr="00017E15">
        <w:rPr>
          <w:rFonts w:ascii="Times New Roman" w:eastAsia="仿宋_GB2312" w:hAnsi="Times New Roman" w:cs="Times New Roman"/>
          <w:sz w:val="32"/>
          <w:szCs w:val="28"/>
        </w:rPr>
        <w:t>互动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环节，强化对学生学习情况的监督约束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。</w:t>
      </w:r>
    </w:p>
    <w:p w:rsidR="00326503" w:rsidRPr="00017E15" w:rsidRDefault="00326503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017E15">
        <w:rPr>
          <w:rFonts w:ascii="Times New Roman" w:eastAsia="仿宋_GB2312" w:hAnsi="Times New Roman" w:cs="Times New Roman"/>
          <w:sz w:val="32"/>
          <w:szCs w:val="28"/>
        </w:rPr>
        <w:t>二是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抓好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“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学生端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”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。聚焦</w:t>
      </w:r>
      <w:r w:rsidR="00F71A75" w:rsidRPr="00017E15">
        <w:rPr>
          <w:rFonts w:ascii="Times New Roman" w:eastAsia="仿宋_GB2312" w:hAnsi="Times New Roman" w:cs="Times New Roman"/>
          <w:sz w:val="32"/>
          <w:szCs w:val="28"/>
        </w:rPr>
        <w:t>学业规划、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生涯规划、职业发展等</w:t>
      </w:r>
      <w:r w:rsidR="00F71A75" w:rsidRPr="00017E15">
        <w:rPr>
          <w:rFonts w:ascii="Times New Roman" w:eastAsia="仿宋_GB2312" w:hAnsi="Times New Roman" w:cs="Times New Roman"/>
          <w:sz w:val="32"/>
          <w:szCs w:val="28"/>
        </w:rPr>
        <w:t>方面</w:t>
      </w:r>
      <w:r w:rsidR="001634C4" w:rsidRPr="00017E15">
        <w:rPr>
          <w:rFonts w:ascii="Times New Roman" w:eastAsia="仿宋_GB2312" w:hAnsi="Times New Roman" w:cs="Times New Roman"/>
          <w:sz w:val="32"/>
          <w:szCs w:val="28"/>
        </w:rPr>
        <w:t>，通过开展学习交流、谈心谈话等方式，教育引导学生加强自我教育、自我管理、自我约束，激发学生学习主动性、积极性。</w:t>
      </w:r>
    </w:p>
    <w:p w:rsidR="001634C4" w:rsidRPr="00017E15" w:rsidRDefault="001634C4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017E15">
        <w:rPr>
          <w:rFonts w:ascii="Times New Roman" w:eastAsia="仿宋_GB2312" w:hAnsi="Times New Roman" w:cs="Times New Roman"/>
          <w:sz w:val="32"/>
          <w:szCs w:val="28"/>
        </w:rPr>
        <w:t>三是抓好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“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管理端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”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。校院两级领导、相关部门、学工系统、</w:t>
      </w:r>
      <w:r w:rsidR="00402066" w:rsidRPr="00017E15">
        <w:rPr>
          <w:rFonts w:ascii="Times New Roman" w:eastAsia="仿宋_GB2312" w:hAnsi="Times New Roman" w:cs="Times New Roman"/>
          <w:sz w:val="32"/>
          <w:szCs w:val="28"/>
        </w:rPr>
        <w:t>教学督导等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深入学生宿舍</w:t>
      </w:r>
      <w:r w:rsidR="00685FD9" w:rsidRPr="00017E15">
        <w:rPr>
          <w:rFonts w:ascii="Times New Roman" w:eastAsia="仿宋_GB2312" w:hAnsi="Times New Roman" w:cs="Times New Roman"/>
          <w:sz w:val="32"/>
          <w:szCs w:val="28"/>
        </w:rPr>
        <w:t>、线上课堂</w:t>
      </w:r>
      <w:r w:rsidR="00C20066" w:rsidRPr="00017E15">
        <w:rPr>
          <w:rFonts w:ascii="Times New Roman" w:eastAsia="仿宋_GB2312" w:hAnsi="Times New Roman" w:cs="Times New Roman"/>
          <w:sz w:val="32"/>
          <w:szCs w:val="28"/>
        </w:rPr>
        <w:t>等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，加强</w:t>
      </w:r>
      <w:r w:rsidR="00685FD9" w:rsidRPr="00017E15">
        <w:rPr>
          <w:rFonts w:ascii="Times New Roman" w:eastAsia="仿宋_GB2312" w:hAnsi="Times New Roman" w:cs="Times New Roman"/>
          <w:sz w:val="32"/>
          <w:szCs w:val="28"/>
        </w:rPr>
        <w:t>对</w:t>
      </w:r>
      <w:r w:rsidR="00402066" w:rsidRPr="00017E15">
        <w:rPr>
          <w:rFonts w:ascii="Times New Roman" w:eastAsia="仿宋_GB2312" w:hAnsi="Times New Roman" w:cs="Times New Roman"/>
          <w:sz w:val="32"/>
          <w:szCs w:val="28"/>
        </w:rPr>
        <w:t>线上</w:t>
      </w:r>
      <w:r w:rsidR="0084390A" w:rsidRPr="00017E15">
        <w:rPr>
          <w:rFonts w:ascii="Times New Roman" w:eastAsia="仿宋_GB2312" w:hAnsi="Times New Roman" w:cs="Times New Roman"/>
          <w:sz w:val="32"/>
          <w:szCs w:val="28"/>
        </w:rPr>
        <w:t>教学的</w:t>
      </w:r>
      <w:r w:rsidRPr="00017E15">
        <w:rPr>
          <w:rFonts w:ascii="Times New Roman" w:eastAsia="仿宋_GB2312" w:hAnsi="Times New Roman" w:cs="Times New Roman"/>
          <w:sz w:val="32"/>
          <w:szCs w:val="28"/>
        </w:rPr>
        <w:t>管理和督促，形成工作合力。</w:t>
      </w:r>
    </w:p>
    <w:p w:rsidR="001634C4" w:rsidRPr="00017E15" w:rsidRDefault="001634C4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</w:p>
    <w:sectPr w:rsidR="001634C4" w:rsidRPr="00017E15" w:rsidSect="00D97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0EC" w:rsidRDefault="003140EC" w:rsidP="00AE19B5">
      <w:r>
        <w:separator/>
      </w:r>
    </w:p>
  </w:endnote>
  <w:endnote w:type="continuationSeparator" w:id="0">
    <w:p w:rsidR="003140EC" w:rsidRDefault="003140EC" w:rsidP="00AE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0EC" w:rsidRDefault="003140EC" w:rsidP="00AE19B5">
      <w:r>
        <w:separator/>
      </w:r>
    </w:p>
  </w:footnote>
  <w:footnote w:type="continuationSeparator" w:id="0">
    <w:p w:rsidR="003140EC" w:rsidRDefault="003140EC" w:rsidP="00AE1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4DD7"/>
    <w:rsid w:val="00003994"/>
    <w:rsid w:val="00005373"/>
    <w:rsid w:val="0001459E"/>
    <w:rsid w:val="00017E15"/>
    <w:rsid w:val="00023AD0"/>
    <w:rsid w:val="00032416"/>
    <w:rsid w:val="00032EC6"/>
    <w:rsid w:val="00057CBB"/>
    <w:rsid w:val="00067174"/>
    <w:rsid w:val="00070235"/>
    <w:rsid w:val="000814B5"/>
    <w:rsid w:val="0008224D"/>
    <w:rsid w:val="000936F6"/>
    <w:rsid w:val="0009777A"/>
    <w:rsid w:val="000B4DA0"/>
    <w:rsid w:val="000D7FDA"/>
    <w:rsid w:val="000E03AE"/>
    <w:rsid w:val="000E29CD"/>
    <w:rsid w:val="000F74A5"/>
    <w:rsid w:val="00101424"/>
    <w:rsid w:val="0013573E"/>
    <w:rsid w:val="00137F93"/>
    <w:rsid w:val="00141470"/>
    <w:rsid w:val="00141621"/>
    <w:rsid w:val="00145869"/>
    <w:rsid w:val="00150586"/>
    <w:rsid w:val="00152923"/>
    <w:rsid w:val="00161F7B"/>
    <w:rsid w:val="001634C4"/>
    <w:rsid w:val="001768A6"/>
    <w:rsid w:val="001919E7"/>
    <w:rsid w:val="00193AC6"/>
    <w:rsid w:val="001A444E"/>
    <w:rsid w:val="001C7C2A"/>
    <w:rsid w:val="001D2C7C"/>
    <w:rsid w:val="001D684E"/>
    <w:rsid w:val="001E0269"/>
    <w:rsid w:val="001E7501"/>
    <w:rsid w:val="001F0890"/>
    <w:rsid w:val="001F7BF6"/>
    <w:rsid w:val="00216C83"/>
    <w:rsid w:val="00217287"/>
    <w:rsid w:val="00240F72"/>
    <w:rsid w:val="002433EA"/>
    <w:rsid w:val="00243494"/>
    <w:rsid w:val="00243AD4"/>
    <w:rsid w:val="00251579"/>
    <w:rsid w:val="00261617"/>
    <w:rsid w:val="002662A0"/>
    <w:rsid w:val="00276FD5"/>
    <w:rsid w:val="002A19CC"/>
    <w:rsid w:val="002A1F3B"/>
    <w:rsid w:val="002A23F2"/>
    <w:rsid w:val="002C38E5"/>
    <w:rsid w:val="002D2133"/>
    <w:rsid w:val="002F2C45"/>
    <w:rsid w:val="002F5951"/>
    <w:rsid w:val="002F6E23"/>
    <w:rsid w:val="002F7E07"/>
    <w:rsid w:val="0031328A"/>
    <w:rsid w:val="003140EC"/>
    <w:rsid w:val="003246DD"/>
    <w:rsid w:val="00326503"/>
    <w:rsid w:val="00334E45"/>
    <w:rsid w:val="00335E5B"/>
    <w:rsid w:val="0034576B"/>
    <w:rsid w:val="00346B19"/>
    <w:rsid w:val="003470BB"/>
    <w:rsid w:val="00361EA9"/>
    <w:rsid w:val="003743C4"/>
    <w:rsid w:val="00377CB2"/>
    <w:rsid w:val="00380A01"/>
    <w:rsid w:val="0039290B"/>
    <w:rsid w:val="003931A4"/>
    <w:rsid w:val="00397671"/>
    <w:rsid w:val="003A231B"/>
    <w:rsid w:val="003B0BA2"/>
    <w:rsid w:val="003B14BF"/>
    <w:rsid w:val="003B5326"/>
    <w:rsid w:val="003B6B55"/>
    <w:rsid w:val="003B78FE"/>
    <w:rsid w:val="003C1CC6"/>
    <w:rsid w:val="003C3FFB"/>
    <w:rsid w:val="003E0B4B"/>
    <w:rsid w:val="003E25E5"/>
    <w:rsid w:val="00402066"/>
    <w:rsid w:val="0042130F"/>
    <w:rsid w:val="00426C43"/>
    <w:rsid w:val="0042729B"/>
    <w:rsid w:val="00430015"/>
    <w:rsid w:val="00437D66"/>
    <w:rsid w:val="004464E5"/>
    <w:rsid w:val="00447939"/>
    <w:rsid w:val="0045530E"/>
    <w:rsid w:val="00455C4D"/>
    <w:rsid w:val="00466590"/>
    <w:rsid w:val="00467490"/>
    <w:rsid w:val="00476FEA"/>
    <w:rsid w:val="00491BFA"/>
    <w:rsid w:val="00493E5D"/>
    <w:rsid w:val="004A2DB4"/>
    <w:rsid w:val="004A6234"/>
    <w:rsid w:val="004C6211"/>
    <w:rsid w:val="004C6748"/>
    <w:rsid w:val="004D51F0"/>
    <w:rsid w:val="004D624D"/>
    <w:rsid w:val="004E74C0"/>
    <w:rsid w:val="00526729"/>
    <w:rsid w:val="00530D1A"/>
    <w:rsid w:val="00542C34"/>
    <w:rsid w:val="005519EE"/>
    <w:rsid w:val="0055206B"/>
    <w:rsid w:val="00566579"/>
    <w:rsid w:val="005667DA"/>
    <w:rsid w:val="005739AD"/>
    <w:rsid w:val="005831B7"/>
    <w:rsid w:val="00596FF1"/>
    <w:rsid w:val="005B02E8"/>
    <w:rsid w:val="005C2FC1"/>
    <w:rsid w:val="005D0DAE"/>
    <w:rsid w:val="005E3FD9"/>
    <w:rsid w:val="005E40F2"/>
    <w:rsid w:val="005F0252"/>
    <w:rsid w:val="005F2B10"/>
    <w:rsid w:val="006157D2"/>
    <w:rsid w:val="00623558"/>
    <w:rsid w:val="006361E0"/>
    <w:rsid w:val="006367C6"/>
    <w:rsid w:val="006559FD"/>
    <w:rsid w:val="00656F43"/>
    <w:rsid w:val="00683693"/>
    <w:rsid w:val="00685FD9"/>
    <w:rsid w:val="00692E8E"/>
    <w:rsid w:val="006A2D07"/>
    <w:rsid w:val="006A64F1"/>
    <w:rsid w:val="006B4BFE"/>
    <w:rsid w:val="006C2FB6"/>
    <w:rsid w:val="006C40EF"/>
    <w:rsid w:val="006C51EE"/>
    <w:rsid w:val="006C5532"/>
    <w:rsid w:val="006D098A"/>
    <w:rsid w:val="006D0ABF"/>
    <w:rsid w:val="006D123D"/>
    <w:rsid w:val="006D1BF4"/>
    <w:rsid w:val="006E79BD"/>
    <w:rsid w:val="006F1344"/>
    <w:rsid w:val="006F447B"/>
    <w:rsid w:val="00701128"/>
    <w:rsid w:val="00702B49"/>
    <w:rsid w:val="00720E9A"/>
    <w:rsid w:val="00741064"/>
    <w:rsid w:val="00741F1A"/>
    <w:rsid w:val="007554C1"/>
    <w:rsid w:val="00756A4D"/>
    <w:rsid w:val="0077152F"/>
    <w:rsid w:val="00781896"/>
    <w:rsid w:val="00783A93"/>
    <w:rsid w:val="00784C70"/>
    <w:rsid w:val="00793EAA"/>
    <w:rsid w:val="007A52E0"/>
    <w:rsid w:val="007A5E1B"/>
    <w:rsid w:val="007A77B2"/>
    <w:rsid w:val="007B0187"/>
    <w:rsid w:val="007B6E51"/>
    <w:rsid w:val="007C352B"/>
    <w:rsid w:val="007D03B7"/>
    <w:rsid w:val="007D7CB5"/>
    <w:rsid w:val="007E58CD"/>
    <w:rsid w:val="007F17FC"/>
    <w:rsid w:val="00800CEE"/>
    <w:rsid w:val="00817340"/>
    <w:rsid w:val="008247CD"/>
    <w:rsid w:val="008249E3"/>
    <w:rsid w:val="008405FE"/>
    <w:rsid w:val="008406A6"/>
    <w:rsid w:val="00843750"/>
    <w:rsid w:val="0084390A"/>
    <w:rsid w:val="0084519C"/>
    <w:rsid w:val="00866DA5"/>
    <w:rsid w:val="00870A4E"/>
    <w:rsid w:val="00875019"/>
    <w:rsid w:val="0089610E"/>
    <w:rsid w:val="008B1200"/>
    <w:rsid w:val="008B6E8A"/>
    <w:rsid w:val="008C28E9"/>
    <w:rsid w:val="008D4AAF"/>
    <w:rsid w:val="008D7CFB"/>
    <w:rsid w:val="008E00EB"/>
    <w:rsid w:val="008F171A"/>
    <w:rsid w:val="00925C0B"/>
    <w:rsid w:val="00933BB1"/>
    <w:rsid w:val="009462BC"/>
    <w:rsid w:val="00965725"/>
    <w:rsid w:val="009A42EB"/>
    <w:rsid w:val="009A5B18"/>
    <w:rsid w:val="009A5B7B"/>
    <w:rsid w:val="009A5E17"/>
    <w:rsid w:val="009D1B15"/>
    <w:rsid w:val="009E088F"/>
    <w:rsid w:val="009E4014"/>
    <w:rsid w:val="009E5482"/>
    <w:rsid w:val="009E6305"/>
    <w:rsid w:val="009F4FD5"/>
    <w:rsid w:val="00A0002A"/>
    <w:rsid w:val="00A13317"/>
    <w:rsid w:val="00A13426"/>
    <w:rsid w:val="00A20287"/>
    <w:rsid w:val="00A2145A"/>
    <w:rsid w:val="00A37613"/>
    <w:rsid w:val="00A4163C"/>
    <w:rsid w:val="00A4460D"/>
    <w:rsid w:val="00A462D3"/>
    <w:rsid w:val="00A710EE"/>
    <w:rsid w:val="00A72A76"/>
    <w:rsid w:val="00A827A3"/>
    <w:rsid w:val="00A942AE"/>
    <w:rsid w:val="00A97A5F"/>
    <w:rsid w:val="00AA0BD8"/>
    <w:rsid w:val="00AA3345"/>
    <w:rsid w:val="00AB3D53"/>
    <w:rsid w:val="00AC0F7E"/>
    <w:rsid w:val="00AC1391"/>
    <w:rsid w:val="00AC4D36"/>
    <w:rsid w:val="00AC6A6D"/>
    <w:rsid w:val="00AE19B5"/>
    <w:rsid w:val="00AE496E"/>
    <w:rsid w:val="00AF3783"/>
    <w:rsid w:val="00AF38DF"/>
    <w:rsid w:val="00B02CA9"/>
    <w:rsid w:val="00B1098F"/>
    <w:rsid w:val="00B10C04"/>
    <w:rsid w:val="00B1273F"/>
    <w:rsid w:val="00B15CC1"/>
    <w:rsid w:val="00B16C98"/>
    <w:rsid w:val="00B21E33"/>
    <w:rsid w:val="00B24D8E"/>
    <w:rsid w:val="00B25AA2"/>
    <w:rsid w:val="00B27B8B"/>
    <w:rsid w:val="00B370DD"/>
    <w:rsid w:val="00B41C0A"/>
    <w:rsid w:val="00B42528"/>
    <w:rsid w:val="00B51347"/>
    <w:rsid w:val="00B51C83"/>
    <w:rsid w:val="00B7068A"/>
    <w:rsid w:val="00B706E4"/>
    <w:rsid w:val="00B75A64"/>
    <w:rsid w:val="00B82D5C"/>
    <w:rsid w:val="00B84742"/>
    <w:rsid w:val="00BA0C2C"/>
    <w:rsid w:val="00BA45DD"/>
    <w:rsid w:val="00BA5FD3"/>
    <w:rsid w:val="00BD2DAA"/>
    <w:rsid w:val="00BD3D2F"/>
    <w:rsid w:val="00BE0549"/>
    <w:rsid w:val="00BE20A1"/>
    <w:rsid w:val="00BE49E1"/>
    <w:rsid w:val="00BF5D7C"/>
    <w:rsid w:val="00C20066"/>
    <w:rsid w:val="00C43A3C"/>
    <w:rsid w:val="00C45FC1"/>
    <w:rsid w:val="00C47F02"/>
    <w:rsid w:val="00C60C7D"/>
    <w:rsid w:val="00C63C01"/>
    <w:rsid w:val="00C72783"/>
    <w:rsid w:val="00C8561D"/>
    <w:rsid w:val="00CA5DBF"/>
    <w:rsid w:val="00CA7EE7"/>
    <w:rsid w:val="00CB5A41"/>
    <w:rsid w:val="00CC15BE"/>
    <w:rsid w:val="00CD4F23"/>
    <w:rsid w:val="00CD750A"/>
    <w:rsid w:val="00CE0B54"/>
    <w:rsid w:val="00CE151C"/>
    <w:rsid w:val="00CE53B9"/>
    <w:rsid w:val="00CF5FD5"/>
    <w:rsid w:val="00D151F1"/>
    <w:rsid w:val="00D259EB"/>
    <w:rsid w:val="00D26316"/>
    <w:rsid w:val="00D43EDE"/>
    <w:rsid w:val="00D46690"/>
    <w:rsid w:val="00D54E10"/>
    <w:rsid w:val="00D615C5"/>
    <w:rsid w:val="00D6586F"/>
    <w:rsid w:val="00D850D2"/>
    <w:rsid w:val="00D8596C"/>
    <w:rsid w:val="00D93202"/>
    <w:rsid w:val="00D95234"/>
    <w:rsid w:val="00D961B0"/>
    <w:rsid w:val="00D973FA"/>
    <w:rsid w:val="00DA187C"/>
    <w:rsid w:val="00DA2CFD"/>
    <w:rsid w:val="00DA5F11"/>
    <w:rsid w:val="00DB13B6"/>
    <w:rsid w:val="00DB4DB4"/>
    <w:rsid w:val="00DC18A7"/>
    <w:rsid w:val="00DC2122"/>
    <w:rsid w:val="00DD7878"/>
    <w:rsid w:val="00DE14F1"/>
    <w:rsid w:val="00DE5367"/>
    <w:rsid w:val="00DE5719"/>
    <w:rsid w:val="00DE6281"/>
    <w:rsid w:val="00DF553F"/>
    <w:rsid w:val="00E0091E"/>
    <w:rsid w:val="00E056C5"/>
    <w:rsid w:val="00E06A72"/>
    <w:rsid w:val="00E24DD7"/>
    <w:rsid w:val="00E25B4C"/>
    <w:rsid w:val="00E25CB0"/>
    <w:rsid w:val="00E32612"/>
    <w:rsid w:val="00E43F6B"/>
    <w:rsid w:val="00E5490E"/>
    <w:rsid w:val="00E61F27"/>
    <w:rsid w:val="00E62C0D"/>
    <w:rsid w:val="00E671A2"/>
    <w:rsid w:val="00E672C0"/>
    <w:rsid w:val="00E80734"/>
    <w:rsid w:val="00E9503A"/>
    <w:rsid w:val="00EB543C"/>
    <w:rsid w:val="00EC3F65"/>
    <w:rsid w:val="00EC554B"/>
    <w:rsid w:val="00EC6031"/>
    <w:rsid w:val="00ED388E"/>
    <w:rsid w:val="00ED3D5E"/>
    <w:rsid w:val="00EE751E"/>
    <w:rsid w:val="00EF24DC"/>
    <w:rsid w:val="00F031B7"/>
    <w:rsid w:val="00F0552D"/>
    <w:rsid w:val="00F209FD"/>
    <w:rsid w:val="00F20B59"/>
    <w:rsid w:val="00F20EE9"/>
    <w:rsid w:val="00F21B61"/>
    <w:rsid w:val="00F268E3"/>
    <w:rsid w:val="00F30C39"/>
    <w:rsid w:val="00F34D8A"/>
    <w:rsid w:val="00F44F1A"/>
    <w:rsid w:val="00F454BF"/>
    <w:rsid w:val="00F54354"/>
    <w:rsid w:val="00F54B72"/>
    <w:rsid w:val="00F71A75"/>
    <w:rsid w:val="00F76359"/>
    <w:rsid w:val="00F96472"/>
    <w:rsid w:val="00FA418A"/>
    <w:rsid w:val="00FC1FA0"/>
    <w:rsid w:val="00FE4826"/>
    <w:rsid w:val="00FF2FA6"/>
    <w:rsid w:val="00FF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E8165F-5F88-4313-BADB-11D193AF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19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1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19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B6E29-A583-40D8-A9ED-6CDD33BC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120</Words>
  <Characters>687</Characters>
  <Application>Microsoft Office Word</Application>
  <DocSecurity>0</DocSecurity>
  <Lines>5</Lines>
  <Paragraphs>1</Paragraphs>
  <ScaleCrop>false</ScaleCrop>
  <Company>HP Inc.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8615607152451</dc:creator>
  <cp:lastModifiedBy>汪隽</cp:lastModifiedBy>
  <cp:revision>251</cp:revision>
  <cp:lastPrinted>2022-04-15T07:24:00Z</cp:lastPrinted>
  <dcterms:created xsi:type="dcterms:W3CDTF">2022-04-15T00:19:00Z</dcterms:created>
  <dcterms:modified xsi:type="dcterms:W3CDTF">2022-04-22T07:53:00Z</dcterms:modified>
</cp:coreProperties>
</file>