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550" w:rsidRPr="009131EB" w:rsidRDefault="00BB0550" w:rsidP="00BB0550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9131EB">
        <w:rPr>
          <w:rFonts w:ascii="Times New Roman" w:eastAsia="隶书" w:hAnsi="Times New Roman" w:cs="Times New Roman"/>
          <w:sz w:val="150"/>
          <w:szCs w:val="150"/>
        </w:rPr>
        <w:t>监</w:t>
      </w:r>
      <w:r w:rsidRPr="009131EB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9131EB">
        <w:rPr>
          <w:rFonts w:ascii="Times New Roman" w:eastAsia="隶书" w:hAnsi="Times New Roman" w:cs="Times New Roman"/>
          <w:sz w:val="150"/>
          <w:szCs w:val="150"/>
        </w:rPr>
        <w:t>督</w:t>
      </w:r>
      <w:r w:rsidRPr="009131EB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9131EB">
        <w:rPr>
          <w:rFonts w:ascii="Times New Roman" w:eastAsia="隶书" w:hAnsi="Times New Roman" w:cs="Times New Roman"/>
          <w:sz w:val="150"/>
          <w:szCs w:val="150"/>
        </w:rPr>
        <w:t>专</w:t>
      </w:r>
      <w:r w:rsidRPr="009131EB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9131EB">
        <w:rPr>
          <w:rFonts w:ascii="Times New Roman" w:eastAsia="隶书" w:hAnsi="Times New Roman" w:cs="Times New Roman"/>
          <w:sz w:val="150"/>
          <w:szCs w:val="150"/>
        </w:rPr>
        <w:t>报</w:t>
      </w:r>
    </w:p>
    <w:p w:rsidR="00BB0550" w:rsidRPr="009131EB" w:rsidRDefault="00BB0550" w:rsidP="00BB0550">
      <w:pPr>
        <w:spacing w:line="500" w:lineRule="exact"/>
        <w:ind w:firstLineChars="200" w:firstLine="643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9131EB">
        <w:rPr>
          <w:rFonts w:ascii="Times New Roman" w:eastAsia="仿宋" w:hAnsi="Times New Roman" w:cs="Times New Roman"/>
          <w:b/>
          <w:bCs/>
          <w:sz w:val="32"/>
          <w:szCs w:val="32"/>
        </w:rPr>
        <w:t>2022</w:t>
      </w:r>
      <w:r w:rsidRPr="009131EB">
        <w:rPr>
          <w:rFonts w:ascii="Times New Roman" w:eastAsia="仿宋" w:hAnsi="Times New Roman" w:cs="Times New Roman"/>
          <w:b/>
          <w:bCs/>
          <w:sz w:val="32"/>
          <w:szCs w:val="32"/>
        </w:rPr>
        <w:t>年</w:t>
      </w:r>
      <w:r w:rsidR="00DB0CFB" w:rsidRPr="009131EB">
        <w:rPr>
          <w:rFonts w:ascii="Times New Roman" w:eastAsia="仿宋" w:hAnsi="Times New Roman" w:cs="Times New Roman"/>
          <w:b/>
          <w:bCs/>
          <w:sz w:val="32"/>
          <w:szCs w:val="32"/>
        </w:rPr>
        <w:t>3</w:t>
      </w:r>
      <w:r w:rsidRPr="009131EB">
        <w:rPr>
          <w:rFonts w:ascii="Times New Roman" w:eastAsia="仿宋" w:hAnsi="Times New Roman" w:cs="Times New Roman"/>
          <w:b/>
          <w:bCs/>
          <w:sz w:val="32"/>
          <w:szCs w:val="32"/>
        </w:rPr>
        <w:t>号</w:t>
      </w:r>
    </w:p>
    <w:p w:rsidR="00BB0550" w:rsidRPr="009131EB" w:rsidRDefault="00BB0550" w:rsidP="00BB0550">
      <w:pPr>
        <w:spacing w:line="500" w:lineRule="exact"/>
        <w:ind w:firstLineChars="200" w:firstLine="560"/>
        <w:jc w:val="distribute"/>
        <w:rPr>
          <w:rFonts w:ascii="Times New Roman" w:eastAsia="仿宋" w:hAnsi="Times New Roman" w:cs="Times New Roman"/>
          <w:sz w:val="32"/>
          <w:szCs w:val="32"/>
        </w:rPr>
      </w:pPr>
      <w:r w:rsidRPr="009131EB">
        <w:rPr>
          <w:rFonts w:ascii="Times New Roman" w:eastAsia="仿宋" w:hAnsi="Times New Roman" w:cs="Times New Roman"/>
          <w:sz w:val="28"/>
          <w:szCs w:val="28"/>
        </w:rPr>
        <w:t>纪委办</w:t>
      </w:r>
      <w:r w:rsidRPr="009131EB">
        <w:rPr>
          <w:rFonts w:ascii="Times New Roman" w:eastAsia="仿宋" w:hAnsi="Times New Roman" w:cs="Times New Roman"/>
          <w:sz w:val="28"/>
          <w:szCs w:val="28"/>
        </w:rPr>
        <w:t xml:space="preserve">                                      </w:t>
      </w:r>
      <w:r w:rsidR="00214791" w:rsidRPr="009131EB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Pr="009131EB">
        <w:rPr>
          <w:rFonts w:ascii="Times New Roman" w:eastAsia="仿宋" w:hAnsi="Times New Roman" w:cs="Times New Roman"/>
          <w:sz w:val="28"/>
          <w:szCs w:val="28"/>
        </w:rPr>
        <w:t xml:space="preserve"> 2022</w:t>
      </w:r>
      <w:r w:rsidRPr="009131EB">
        <w:rPr>
          <w:rFonts w:ascii="Times New Roman" w:eastAsia="仿宋" w:hAnsi="Times New Roman" w:cs="Times New Roman"/>
          <w:sz w:val="28"/>
          <w:szCs w:val="28"/>
        </w:rPr>
        <w:t>年</w:t>
      </w:r>
      <w:r w:rsidR="00DB0CFB" w:rsidRPr="009131EB">
        <w:rPr>
          <w:rFonts w:ascii="Times New Roman" w:eastAsia="仿宋" w:hAnsi="Times New Roman" w:cs="Times New Roman"/>
          <w:sz w:val="28"/>
          <w:szCs w:val="28"/>
        </w:rPr>
        <w:t>4</w:t>
      </w:r>
      <w:r w:rsidRPr="009131EB">
        <w:rPr>
          <w:rFonts w:ascii="Times New Roman" w:eastAsia="仿宋" w:hAnsi="Times New Roman" w:cs="Times New Roman"/>
          <w:sz w:val="28"/>
          <w:szCs w:val="28"/>
        </w:rPr>
        <w:t>月</w:t>
      </w:r>
      <w:r w:rsidR="00214791" w:rsidRPr="009131EB">
        <w:rPr>
          <w:rFonts w:ascii="Times New Roman" w:eastAsia="仿宋" w:hAnsi="Times New Roman" w:cs="Times New Roman"/>
          <w:sz w:val="28"/>
          <w:szCs w:val="28"/>
        </w:rPr>
        <w:t>8</w:t>
      </w:r>
      <w:r w:rsidRPr="009131EB">
        <w:rPr>
          <w:rFonts w:ascii="Times New Roman" w:eastAsia="仿宋" w:hAnsi="Times New Roman" w:cs="Times New Roman"/>
          <w:sz w:val="28"/>
          <w:szCs w:val="28"/>
        </w:rPr>
        <w:t>日</w:t>
      </w:r>
      <w:r w:rsidRPr="009131EB">
        <w:rPr>
          <w:rFonts w:ascii="Times New Roman" w:eastAsia="仿宋" w:hAnsi="Times New Roman" w:cs="Times New Roman"/>
          <w:sz w:val="32"/>
          <w:szCs w:val="32"/>
        </w:rPr>
        <w:t xml:space="preserve">                        </w:t>
      </w:r>
    </w:p>
    <w:p w:rsidR="00BB0550" w:rsidRPr="009131EB" w:rsidRDefault="00BB0550" w:rsidP="00BB0550">
      <w:pPr>
        <w:spacing w:line="360" w:lineRule="auto"/>
        <w:jc w:val="center"/>
        <w:rPr>
          <w:rFonts w:ascii="Times New Roman" w:eastAsia="新宋体" w:hAnsi="Times New Roman" w:cs="Times New Roman"/>
          <w:sz w:val="44"/>
          <w:szCs w:val="44"/>
        </w:rPr>
      </w:pPr>
      <w:r w:rsidRPr="009131EB">
        <w:rPr>
          <w:rFonts w:ascii="Times New Roman" w:hAnsi="Times New Roman" w:cs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ED851" wp14:editId="434D7A0F">
                <wp:simplePos x="0" y="0"/>
                <wp:positionH relativeFrom="column">
                  <wp:posOffset>201295</wp:posOffset>
                </wp:positionH>
                <wp:positionV relativeFrom="paragraph">
                  <wp:posOffset>118745</wp:posOffset>
                </wp:positionV>
                <wp:extent cx="5774055" cy="60960"/>
                <wp:effectExtent l="0" t="9525" r="17145" b="247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65530" y="2952750"/>
                          <a:ext cx="5774055" cy="609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19491" id="直接连接符 2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85pt,9.35pt" to="470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060A4C" w:rsidRPr="009131EB" w:rsidRDefault="00A65786" w:rsidP="00DB0CFB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131EB">
        <w:rPr>
          <w:rFonts w:ascii="Times New Roman" w:eastAsia="方正小标宋简体" w:hAnsi="Times New Roman" w:cs="Times New Roman"/>
          <w:sz w:val="44"/>
          <w:szCs w:val="44"/>
        </w:rPr>
        <w:t>关于疫情防控监督检查情况的通报</w:t>
      </w:r>
    </w:p>
    <w:p w:rsidR="00DB0CFB" w:rsidRPr="009131EB" w:rsidRDefault="00DB0CFB" w:rsidP="00DB0CFB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131EB">
        <w:rPr>
          <w:rFonts w:ascii="Times New Roman" w:eastAsia="方正小标宋简体" w:hAnsi="Times New Roman" w:cs="Times New Roman"/>
          <w:sz w:val="44"/>
          <w:szCs w:val="44"/>
        </w:rPr>
        <w:t>（二）</w:t>
      </w:r>
    </w:p>
    <w:p w:rsidR="00A51166" w:rsidRPr="009131EB" w:rsidRDefault="00A51166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7076D" w:rsidRPr="009131EB" w:rsidRDefault="00561F22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为了贯彻落实习近平总书记重要讲话指示精神，</w:t>
      </w:r>
      <w:r w:rsidR="00B03F14" w:rsidRPr="009131EB">
        <w:rPr>
          <w:rFonts w:ascii="Times New Roman" w:eastAsia="仿宋_GB2312" w:hAnsi="Times New Roman" w:cs="Times New Roman"/>
          <w:sz w:val="32"/>
          <w:szCs w:val="32"/>
        </w:rPr>
        <w:t>进一步强化疫情防控政治责任，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推动上级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及芜湖市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工作部署有效落实，确保从严从紧、科学精准做好当前疫情防控工作，</w:t>
      </w:r>
      <w:r w:rsidR="002B05E7" w:rsidRPr="009131EB">
        <w:rPr>
          <w:rFonts w:ascii="Times New Roman" w:eastAsia="仿宋_GB2312" w:hAnsi="Times New Roman" w:cs="Times New Roman"/>
          <w:sz w:val="32"/>
          <w:szCs w:val="32"/>
        </w:rPr>
        <w:t>4</w:t>
      </w:r>
      <w:r w:rsidR="002B05E7" w:rsidRPr="009131EB">
        <w:rPr>
          <w:rFonts w:ascii="Times New Roman" w:eastAsia="仿宋_GB2312" w:hAnsi="Times New Roman" w:cs="Times New Roman"/>
          <w:sz w:val="32"/>
          <w:szCs w:val="32"/>
        </w:rPr>
        <w:t>月</w:t>
      </w:r>
      <w:r w:rsidR="002B05E7" w:rsidRPr="009131EB">
        <w:rPr>
          <w:rFonts w:ascii="Times New Roman" w:eastAsia="仿宋_GB2312" w:hAnsi="Times New Roman" w:cs="Times New Roman"/>
          <w:sz w:val="32"/>
          <w:szCs w:val="32"/>
        </w:rPr>
        <w:t>4</w:t>
      </w:r>
      <w:r w:rsidR="002B05E7" w:rsidRPr="009131EB">
        <w:rPr>
          <w:rFonts w:ascii="Times New Roman" w:eastAsia="仿宋_GB2312" w:hAnsi="Times New Roman" w:cs="Times New Roman"/>
          <w:sz w:val="32"/>
          <w:szCs w:val="32"/>
        </w:rPr>
        <w:t>日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-</w:t>
      </w:r>
      <w:r w:rsidR="002B05E7" w:rsidRPr="009131EB">
        <w:rPr>
          <w:rFonts w:ascii="Times New Roman" w:eastAsia="仿宋_GB2312" w:hAnsi="Times New Roman" w:cs="Times New Roman"/>
          <w:sz w:val="32"/>
          <w:szCs w:val="32"/>
        </w:rPr>
        <w:t>8</w:t>
      </w:r>
      <w:r w:rsidR="002B05E7" w:rsidRPr="009131EB">
        <w:rPr>
          <w:rFonts w:ascii="Times New Roman" w:eastAsia="仿宋_GB2312" w:hAnsi="Times New Roman" w:cs="Times New Roman"/>
          <w:sz w:val="32"/>
          <w:szCs w:val="32"/>
        </w:rPr>
        <w:t>日，</w:t>
      </w:r>
      <w:r w:rsidR="00576DAA" w:rsidRPr="009131EB">
        <w:rPr>
          <w:rFonts w:ascii="Times New Roman" w:eastAsia="仿宋_GB2312" w:hAnsi="Times New Roman" w:cs="Times New Roman"/>
          <w:sz w:val="32"/>
          <w:szCs w:val="32"/>
        </w:rPr>
        <w:t>学校纪委</w:t>
      </w:r>
      <w:r w:rsidR="004E316A" w:rsidRPr="009131EB">
        <w:rPr>
          <w:rFonts w:ascii="Times New Roman" w:eastAsia="仿宋_GB2312" w:hAnsi="Times New Roman" w:cs="Times New Roman"/>
          <w:sz w:val="32"/>
          <w:szCs w:val="32"/>
        </w:rPr>
        <w:t>组织专兼职纪检人员，分四个批次，</w:t>
      </w:r>
      <w:r w:rsidR="005C4396" w:rsidRPr="009131EB">
        <w:rPr>
          <w:rFonts w:ascii="Times New Roman" w:eastAsia="仿宋_GB2312" w:hAnsi="Times New Roman" w:cs="Times New Roman"/>
          <w:sz w:val="32"/>
          <w:szCs w:val="32"/>
        </w:rPr>
        <w:t>采取</w:t>
      </w:r>
      <w:r w:rsidR="005C4396" w:rsidRPr="009131EB">
        <w:rPr>
          <w:rFonts w:ascii="Times New Roman" w:eastAsia="仿宋_GB2312" w:hAnsi="Times New Roman" w:cs="Times New Roman"/>
          <w:sz w:val="32"/>
          <w:szCs w:val="32"/>
        </w:rPr>
        <w:t>“</w:t>
      </w:r>
      <w:r w:rsidR="005C4396" w:rsidRPr="009131EB">
        <w:rPr>
          <w:rFonts w:ascii="Times New Roman" w:eastAsia="仿宋_GB2312" w:hAnsi="Times New Roman" w:cs="Times New Roman"/>
          <w:sz w:val="32"/>
          <w:szCs w:val="32"/>
        </w:rPr>
        <w:t>四不两直</w:t>
      </w:r>
      <w:r w:rsidR="005C4396" w:rsidRPr="009131EB">
        <w:rPr>
          <w:rFonts w:ascii="Times New Roman" w:eastAsia="仿宋_GB2312" w:hAnsi="Times New Roman" w:cs="Times New Roman"/>
          <w:sz w:val="32"/>
          <w:szCs w:val="32"/>
        </w:rPr>
        <w:t>”</w:t>
      </w:r>
      <w:r w:rsidR="005C4396" w:rsidRPr="009131EB">
        <w:rPr>
          <w:rFonts w:ascii="Times New Roman" w:eastAsia="仿宋_GB2312" w:hAnsi="Times New Roman" w:cs="Times New Roman"/>
          <w:sz w:val="32"/>
          <w:szCs w:val="32"/>
        </w:rPr>
        <w:t>方式，</w:t>
      </w:r>
      <w:r w:rsidR="00576DAA" w:rsidRPr="009131EB">
        <w:rPr>
          <w:rFonts w:ascii="Times New Roman" w:eastAsia="仿宋_GB2312" w:hAnsi="Times New Roman" w:cs="Times New Roman"/>
          <w:sz w:val="32"/>
          <w:szCs w:val="32"/>
        </w:rPr>
        <w:t>对校</w:t>
      </w:r>
      <w:r w:rsidR="00FD137D" w:rsidRPr="009131EB">
        <w:rPr>
          <w:rFonts w:ascii="Times New Roman" w:eastAsia="仿宋_GB2312" w:hAnsi="Times New Roman" w:cs="Times New Roman"/>
          <w:sz w:val="32"/>
          <w:szCs w:val="32"/>
        </w:rPr>
        <w:t>门</w:t>
      </w:r>
      <w:r w:rsidR="00576DAA" w:rsidRPr="009131EB">
        <w:rPr>
          <w:rFonts w:ascii="Times New Roman" w:eastAsia="仿宋_GB2312" w:hAnsi="Times New Roman" w:cs="Times New Roman"/>
          <w:sz w:val="32"/>
          <w:szCs w:val="32"/>
        </w:rPr>
        <w:t>、</w:t>
      </w:r>
      <w:r w:rsidR="00AC6BE9" w:rsidRPr="009131EB">
        <w:rPr>
          <w:rFonts w:ascii="Times New Roman" w:eastAsia="仿宋_GB2312" w:hAnsi="Times New Roman" w:cs="Times New Roman"/>
          <w:sz w:val="32"/>
          <w:szCs w:val="32"/>
        </w:rPr>
        <w:t>教室、</w:t>
      </w:r>
      <w:r w:rsidR="00FD137D" w:rsidRPr="009131EB">
        <w:rPr>
          <w:rFonts w:ascii="Times New Roman" w:eastAsia="仿宋_GB2312" w:hAnsi="Times New Roman" w:cs="Times New Roman"/>
          <w:sz w:val="32"/>
          <w:szCs w:val="32"/>
        </w:rPr>
        <w:t>食堂</w:t>
      </w:r>
      <w:r w:rsidR="00E7076D" w:rsidRPr="009131EB">
        <w:rPr>
          <w:rFonts w:ascii="Times New Roman" w:eastAsia="仿宋_GB2312" w:hAnsi="Times New Roman" w:cs="Times New Roman"/>
          <w:sz w:val="32"/>
          <w:szCs w:val="32"/>
        </w:rPr>
        <w:t>、</w:t>
      </w:r>
      <w:r w:rsidR="00AC6BE9" w:rsidRPr="009131EB">
        <w:rPr>
          <w:rFonts w:ascii="Times New Roman" w:eastAsia="仿宋_GB2312" w:hAnsi="Times New Roman" w:cs="Times New Roman"/>
          <w:sz w:val="32"/>
          <w:szCs w:val="32"/>
        </w:rPr>
        <w:t>图书馆、</w:t>
      </w:r>
      <w:r w:rsidR="00E7076D" w:rsidRPr="009131EB">
        <w:rPr>
          <w:rFonts w:ascii="Times New Roman" w:eastAsia="仿宋_GB2312" w:hAnsi="Times New Roman" w:cs="Times New Roman"/>
          <w:sz w:val="32"/>
          <w:szCs w:val="32"/>
        </w:rPr>
        <w:t>学生宿舍、</w:t>
      </w:r>
      <w:r w:rsidR="004E316A" w:rsidRPr="009131EB">
        <w:rPr>
          <w:rFonts w:ascii="Times New Roman" w:eastAsia="仿宋_GB2312" w:hAnsi="Times New Roman" w:cs="Times New Roman"/>
          <w:sz w:val="32"/>
          <w:szCs w:val="32"/>
        </w:rPr>
        <w:t>快递</w:t>
      </w:r>
      <w:r w:rsidR="006E0EFD" w:rsidRPr="009131EB">
        <w:rPr>
          <w:rFonts w:ascii="Times New Roman" w:eastAsia="仿宋_GB2312" w:hAnsi="Times New Roman" w:cs="Times New Roman"/>
          <w:sz w:val="32"/>
          <w:szCs w:val="32"/>
        </w:rPr>
        <w:t>点、</w:t>
      </w:r>
      <w:r w:rsidR="00E7076D" w:rsidRPr="009131EB">
        <w:rPr>
          <w:rFonts w:ascii="Times New Roman" w:eastAsia="仿宋_GB2312" w:hAnsi="Times New Roman" w:cs="Times New Roman"/>
          <w:sz w:val="32"/>
          <w:szCs w:val="32"/>
        </w:rPr>
        <w:t>校园超市等防控工作重点部位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持续</w:t>
      </w:r>
      <w:r w:rsidR="00E7076D" w:rsidRPr="009131EB">
        <w:rPr>
          <w:rFonts w:ascii="Times New Roman" w:eastAsia="仿宋_GB2312" w:hAnsi="Times New Roman" w:cs="Times New Roman"/>
          <w:sz w:val="32"/>
          <w:szCs w:val="32"/>
        </w:rPr>
        <w:t>开展监督检查</w:t>
      </w:r>
      <w:r w:rsidR="00653B73" w:rsidRPr="009131EB">
        <w:rPr>
          <w:rFonts w:ascii="Times New Roman" w:eastAsia="仿宋_GB2312" w:hAnsi="Times New Roman" w:cs="Times New Roman"/>
          <w:sz w:val="32"/>
          <w:szCs w:val="32"/>
        </w:rPr>
        <w:t>，</w:t>
      </w:r>
      <w:r w:rsidR="004E316A" w:rsidRPr="009131EB">
        <w:rPr>
          <w:rFonts w:ascii="Times New Roman" w:eastAsia="仿宋_GB2312" w:hAnsi="Times New Roman" w:cs="Times New Roman"/>
          <w:sz w:val="32"/>
          <w:szCs w:val="32"/>
        </w:rPr>
        <w:t>实地走访学生处、</w:t>
      </w:r>
      <w:r w:rsidR="002F63A8" w:rsidRPr="009131EB">
        <w:rPr>
          <w:rFonts w:ascii="Times New Roman" w:eastAsia="仿宋_GB2312" w:hAnsi="Times New Roman" w:cs="Times New Roman"/>
          <w:sz w:val="32"/>
          <w:szCs w:val="32"/>
        </w:rPr>
        <w:t>材料科学与工程学院、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生物与食品工程学院、</w:t>
      </w:r>
      <w:r w:rsidR="004E316A" w:rsidRPr="009131EB">
        <w:rPr>
          <w:rFonts w:ascii="Times New Roman" w:eastAsia="仿宋_GB2312" w:hAnsi="Times New Roman" w:cs="Times New Roman"/>
          <w:sz w:val="32"/>
          <w:szCs w:val="32"/>
        </w:rPr>
        <w:t>数理学院、艺术学院等单位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  <w:r w:rsidR="005D2078" w:rsidRPr="009131EB">
        <w:rPr>
          <w:rFonts w:ascii="Times New Roman" w:eastAsia="仿宋_GB2312" w:hAnsi="Times New Roman" w:cs="Times New Roman"/>
          <w:sz w:val="32"/>
          <w:szCs w:val="32"/>
        </w:rPr>
        <w:t>组织党风党纪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学生</w:t>
      </w:r>
      <w:r w:rsidR="005D2078" w:rsidRPr="009131EB">
        <w:rPr>
          <w:rFonts w:ascii="Times New Roman" w:eastAsia="仿宋_GB2312" w:hAnsi="Times New Roman" w:cs="Times New Roman"/>
          <w:sz w:val="32"/>
          <w:szCs w:val="32"/>
        </w:rPr>
        <w:t>监督员开展常态化</w:t>
      </w:r>
      <w:r w:rsidR="005D2078" w:rsidRPr="009131EB">
        <w:rPr>
          <w:rFonts w:ascii="Times New Roman" w:eastAsia="仿宋_GB2312" w:hAnsi="Times New Roman" w:cs="Times New Roman"/>
          <w:sz w:val="32"/>
          <w:szCs w:val="32"/>
        </w:rPr>
        <w:t>“</w:t>
      </w:r>
      <w:r w:rsidR="005D2078" w:rsidRPr="009131EB">
        <w:rPr>
          <w:rFonts w:ascii="Times New Roman" w:eastAsia="仿宋_GB2312" w:hAnsi="Times New Roman" w:cs="Times New Roman"/>
          <w:sz w:val="32"/>
          <w:szCs w:val="32"/>
        </w:rPr>
        <w:t>贴近式</w:t>
      </w:r>
      <w:r w:rsidR="005D2078" w:rsidRPr="009131EB">
        <w:rPr>
          <w:rFonts w:ascii="Times New Roman" w:eastAsia="仿宋_GB2312" w:hAnsi="Times New Roman" w:cs="Times New Roman"/>
          <w:sz w:val="32"/>
          <w:szCs w:val="32"/>
        </w:rPr>
        <w:t>”</w:t>
      </w:r>
      <w:r w:rsidR="005D2078" w:rsidRPr="009131EB">
        <w:rPr>
          <w:rFonts w:ascii="Times New Roman" w:eastAsia="仿宋_GB2312" w:hAnsi="Times New Roman" w:cs="Times New Roman"/>
          <w:sz w:val="32"/>
          <w:szCs w:val="32"/>
        </w:rPr>
        <w:t>检查</w:t>
      </w:r>
      <w:r w:rsidR="00E7076D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118F0" w:rsidRPr="009131EB" w:rsidRDefault="005D2078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总体上看，</w:t>
      </w:r>
      <w:r w:rsidR="00FE10DD" w:rsidRPr="009131EB">
        <w:rPr>
          <w:rFonts w:ascii="Times New Roman" w:eastAsia="仿宋_GB2312" w:hAnsi="Times New Roman" w:cs="Times New Roman"/>
          <w:sz w:val="32"/>
          <w:szCs w:val="32"/>
        </w:rPr>
        <w:t>全校上下对于抓好疫情防控的思想认识</w:t>
      </w:r>
      <w:r w:rsidR="00BB71F8" w:rsidRPr="009131EB">
        <w:rPr>
          <w:rFonts w:ascii="Times New Roman" w:eastAsia="仿宋_GB2312" w:hAnsi="Times New Roman" w:cs="Times New Roman"/>
          <w:sz w:val="32"/>
          <w:szCs w:val="32"/>
        </w:rPr>
        <w:t>、责任</w:t>
      </w:r>
      <w:r w:rsidR="00FE10DD" w:rsidRPr="009131EB">
        <w:rPr>
          <w:rFonts w:ascii="Times New Roman" w:eastAsia="仿宋_GB2312" w:hAnsi="Times New Roman" w:cs="Times New Roman"/>
          <w:sz w:val="32"/>
          <w:szCs w:val="32"/>
        </w:rPr>
        <w:t>意识在不断增强，防控工作整体平稳有序；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南一门</w:t>
      </w:r>
      <w:r w:rsidR="00FE10DD" w:rsidRPr="009131EB">
        <w:rPr>
          <w:rFonts w:ascii="Times New Roman" w:eastAsia="仿宋_GB2312" w:hAnsi="Times New Roman" w:cs="Times New Roman"/>
          <w:sz w:val="32"/>
          <w:szCs w:val="32"/>
        </w:rPr>
        <w:t>管理严格，核验身份、检测体温、查看</w:t>
      </w:r>
      <w:r w:rsidR="004E316A" w:rsidRPr="009131EB">
        <w:rPr>
          <w:rFonts w:ascii="Times New Roman" w:eastAsia="仿宋_GB2312" w:hAnsi="Times New Roman" w:cs="Times New Roman"/>
          <w:sz w:val="32"/>
          <w:szCs w:val="32"/>
        </w:rPr>
        <w:t>健康码和行程码等要求落实到位；食堂、快递</w:t>
      </w:r>
      <w:r w:rsidR="006E0EFD" w:rsidRPr="009131EB">
        <w:rPr>
          <w:rFonts w:ascii="Times New Roman" w:eastAsia="仿宋_GB2312" w:hAnsi="Times New Roman" w:cs="Times New Roman"/>
          <w:sz w:val="32"/>
          <w:szCs w:val="32"/>
        </w:rPr>
        <w:t>点等场所建立了</w:t>
      </w:r>
      <w:r w:rsidR="005E702D" w:rsidRPr="009131EB">
        <w:rPr>
          <w:rFonts w:ascii="Times New Roman" w:eastAsia="仿宋_GB2312" w:hAnsi="Times New Roman" w:cs="Times New Roman"/>
          <w:sz w:val="32"/>
          <w:szCs w:val="32"/>
        </w:rPr>
        <w:t>人员登记、</w:t>
      </w:r>
      <w:r w:rsidR="006E0EFD" w:rsidRPr="009131EB">
        <w:rPr>
          <w:rFonts w:ascii="Times New Roman" w:eastAsia="仿宋_GB2312" w:hAnsi="Times New Roman" w:cs="Times New Roman"/>
          <w:sz w:val="32"/>
          <w:szCs w:val="32"/>
        </w:rPr>
        <w:t>核酸检测、环境消杀等工作台账</w:t>
      </w:r>
      <w:r w:rsidR="00BB71F8" w:rsidRPr="009131EB">
        <w:rPr>
          <w:rFonts w:ascii="Times New Roman" w:eastAsia="仿宋_GB2312" w:hAnsi="Times New Roman" w:cs="Times New Roman"/>
          <w:sz w:val="32"/>
          <w:szCs w:val="32"/>
        </w:rPr>
        <w:t>，食堂厨师等服务人员增加了核酸检测频次</w:t>
      </w:r>
      <w:r w:rsidR="00513712" w:rsidRPr="009131EB">
        <w:rPr>
          <w:rFonts w:ascii="Times New Roman" w:eastAsia="仿宋_GB2312" w:hAnsi="Times New Roman" w:cs="Times New Roman"/>
          <w:sz w:val="32"/>
          <w:szCs w:val="32"/>
        </w:rPr>
        <w:t>；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对在外学生管理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，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都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lastRenderedPageBreak/>
        <w:t>能做到信息通畅、督促打卡等，尤其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生物与食品工程学院辅导员能做到对重点人员每日跟踪了解，核实打卡情况。</w:t>
      </w:r>
    </w:p>
    <w:p w:rsidR="002553BE" w:rsidRPr="009131EB" w:rsidRDefault="003F5CCA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检查中，检查</w:t>
      </w:r>
      <w:r w:rsidR="00807D05" w:rsidRPr="009131EB">
        <w:rPr>
          <w:rFonts w:ascii="Times New Roman" w:eastAsia="仿宋_GB2312" w:hAnsi="Times New Roman" w:cs="Times New Roman"/>
          <w:sz w:val="32"/>
          <w:szCs w:val="32"/>
        </w:rPr>
        <w:t>人员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就发现的有关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问题及</w:t>
      </w:r>
      <w:r w:rsidR="002553BE" w:rsidRPr="009131EB">
        <w:rPr>
          <w:rFonts w:ascii="Times New Roman" w:eastAsia="仿宋_GB2312" w:hAnsi="Times New Roman" w:cs="Times New Roman"/>
          <w:sz w:val="32"/>
          <w:szCs w:val="32"/>
        </w:rPr>
        <w:t>时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向相关部门作了反馈，督促认真抓好整改，堵塞工作漏洞。</w:t>
      </w:r>
    </w:p>
    <w:p w:rsidR="005E702D" w:rsidRPr="009131EB" w:rsidRDefault="00BB71F8" w:rsidP="004D16B1">
      <w:pPr>
        <w:spacing w:line="62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9131EB">
        <w:rPr>
          <w:rFonts w:ascii="Times New Roman" w:eastAsia="黑体" w:hAnsi="Times New Roman" w:cs="Times New Roman"/>
          <w:sz w:val="32"/>
          <w:szCs w:val="32"/>
        </w:rPr>
        <w:t>对照上级和属地疫情防控工作</w:t>
      </w:r>
      <w:r w:rsidR="00214791" w:rsidRPr="009131EB">
        <w:rPr>
          <w:rFonts w:ascii="Times New Roman" w:eastAsia="黑体" w:hAnsi="Times New Roman" w:cs="Times New Roman"/>
          <w:sz w:val="32"/>
          <w:szCs w:val="32"/>
        </w:rPr>
        <w:t>最新</w:t>
      </w:r>
      <w:r w:rsidRPr="009131EB">
        <w:rPr>
          <w:rFonts w:ascii="Times New Roman" w:eastAsia="黑体" w:hAnsi="Times New Roman" w:cs="Times New Roman"/>
          <w:sz w:val="32"/>
          <w:szCs w:val="32"/>
        </w:rPr>
        <w:t>要求，</w:t>
      </w:r>
      <w:r w:rsidR="004E316A" w:rsidRPr="009131EB">
        <w:rPr>
          <w:rFonts w:ascii="Times New Roman" w:eastAsia="黑体" w:hAnsi="Times New Roman" w:cs="Times New Roman"/>
          <w:sz w:val="32"/>
          <w:szCs w:val="32"/>
        </w:rPr>
        <w:t>现就</w:t>
      </w:r>
      <w:r w:rsidRPr="009131EB">
        <w:rPr>
          <w:rFonts w:ascii="Times New Roman" w:eastAsia="黑体" w:hAnsi="Times New Roman" w:cs="Times New Roman"/>
          <w:sz w:val="32"/>
          <w:szCs w:val="32"/>
        </w:rPr>
        <w:t>检查中也发</w:t>
      </w:r>
      <w:r w:rsidR="004E316A" w:rsidRPr="009131EB">
        <w:rPr>
          <w:rFonts w:ascii="Times New Roman" w:eastAsia="黑体" w:hAnsi="Times New Roman" w:cs="Times New Roman"/>
          <w:sz w:val="32"/>
          <w:szCs w:val="32"/>
        </w:rPr>
        <w:t>现的</w:t>
      </w:r>
      <w:r w:rsidRPr="009131EB">
        <w:rPr>
          <w:rFonts w:ascii="Times New Roman" w:eastAsia="黑体" w:hAnsi="Times New Roman" w:cs="Times New Roman"/>
          <w:sz w:val="32"/>
          <w:szCs w:val="32"/>
        </w:rPr>
        <w:t>问题和不足</w:t>
      </w:r>
      <w:r w:rsidR="00653B73" w:rsidRPr="009131EB">
        <w:rPr>
          <w:rFonts w:ascii="Times New Roman" w:eastAsia="黑体" w:hAnsi="Times New Roman" w:cs="Times New Roman"/>
          <w:sz w:val="32"/>
          <w:szCs w:val="32"/>
        </w:rPr>
        <w:t>，</w:t>
      </w:r>
      <w:r w:rsidR="004E316A" w:rsidRPr="009131EB">
        <w:rPr>
          <w:rFonts w:ascii="Times New Roman" w:eastAsia="黑体" w:hAnsi="Times New Roman" w:cs="Times New Roman"/>
          <w:sz w:val="32"/>
          <w:szCs w:val="32"/>
        </w:rPr>
        <w:t>提出以下</w:t>
      </w:r>
      <w:r w:rsidR="00653B73" w:rsidRPr="009131EB">
        <w:rPr>
          <w:rFonts w:ascii="Times New Roman" w:eastAsia="黑体" w:hAnsi="Times New Roman" w:cs="Times New Roman"/>
          <w:sz w:val="32"/>
          <w:szCs w:val="32"/>
        </w:rPr>
        <w:t>建议</w:t>
      </w:r>
      <w:r w:rsidR="003065A1" w:rsidRPr="009131EB">
        <w:rPr>
          <w:rFonts w:ascii="Times New Roman" w:eastAsia="黑体" w:hAnsi="Times New Roman" w:cs="Times New Roman"/>
          <w:sz w:val="32"/>
          <w:szCs w:val="32"/>
        </w:rPr>
        <w:t>：</w:t>
      </w:r>
    </w:p>
    <w:p w:rsidR="003118F0" w:rsidRPr="009131EB" w:rsidRDefault="005E702D" w:rsidP="004D16B1">
      <w:pPr>
        <w:spacing w:line="62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b/>
          <w:sz w:val="32"/>
          <w:szCs w:val="32"/>
        </w:rPr>
        <w:t>一是</w:t>
      </w:r>
      <w:r w:rsidR="003065A1" w:rsidRPr="009131EB">
        <w:rPr>
          <w:rFonts w:ascii="Times New Roman" w:eastAsia="仿宋_GB2312" w:hAnsi="Times New Roman" w:cs="Times New Roman"/>
          <w:sz w:val="32"/>
          <w:szCs w:val="32"/>
        </w:rPr>
        <w:t>全员佩戴口罩的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措施</w:t>
      </w:r>
      <w:r w:rsidR="003065A1" w:rsidRPr="009131EB">
        <w:rPr>
          <w:rFonts w:ascii="Times New Roman" w:eastAsia="仿宋_GB2312" w:hAnsi="Times New Roman" w:cs="Times New Roman"/>
          <w:sz w:val="32"/>
          <w:szCs w:val="32"/>
        </w:rPr>
        <w:t>落实不够到位，校园超市、快递服务点</w:t>
      </w:r>
      <w:r w:rsidR="009F3301" w:rsidRPr="009131EB">
        <w:rPr>
          <w:rFonts w:ascii="Times New Roman" w:eastAsia="仿宋_GB2312" w:hAnsi="Times New Roman" w:cs="Times New Roman"/>
          <w:sz w:val="32"/>
          <w:szCs w:val="32"/>
        </w:rPr>
        <w:t>、水果店等场所</w:t>
      </w:r>
      <w:r w:rsidR="003065A1" w:rsidRPr="009131EB">
        <w:rPr>
          <w:rFonts w:ascii="Times New Roman" w:eastAsia="仿宋_GB2312" w:hAnsi="Times New Roman" w:cs="Times New Roman"/>
          <w:sz w:val="32"/>
          <w:szCs w:val="32"/>
        </w:rPr>
        <w:t>对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佩戴口罩的要求执行不严格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E17824" w:rsidRPr="009131EB" w:rsidRDefault="004E316A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要加强健康教育宣传，</w:t>
      </w:r>
      <w:r w:rsidR="006D29DD" w:rsidRPr="009131EB">
        <w:rPr>
          <w:rFonts w:ascii="Times New Roman" w:eastAsia="仿宋_GB2312" w:hAnsi="Times New Roman" w:cs="Times New Roman"/>
          <w:sz w:val="32"/>
          <w:szCs w:val="32"/>
        </w:rPr>
        <w:t>引导师生做好自我防护，</w:t>
      </w:r>
      <w:r w:rsidR="00667005" w:rsidRPr="009131EB">
        <w:rPr>
          <w:rFonts w:ascii="Times New Roman" w:eastAsia="仿宋_GB2312" w:hAnsi="Times New Roman" w:cs="Times New Roman"/>
          <w:sz w:val="32"/>
          <w:szCs w:val="32"/>
        </w:rPr>
        <w:t>克服麻痹思想、厌战情绪、侥幸心理、松劲心态</w:t>
      </w:r>
      <w:r w:rsidR="006D29DD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118F0" w:rsidRPr="009131EB" w:rsidRDefault="005E702D" w:rsidP="004D16B1">
      <w:pPr>
        <w:spacing w:line="62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b/>
          <w:sz w:val="32"/>
          <w:szCs w:val="32"/>
        </w:rPr>
        <w:t>二是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南三门防控力量相对比较薄弱，查验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二码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不严格，进入口标识不够明确；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校园家属区二号门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管控不严，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有尾随进出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的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现象；</w:t>
      </w:r>
      <w:r w:rsidR="00FA7CCF" w:rsidRPr="009131EB">
        <w:rPr>
          <w:rFonts w:ascii="Times New Roman" w:eastAsia="仿宋_GB2312" w:hAnsi="Times New Roman" w:cs="Times New Roman"/>
          <w:sz w:val="32"/>
          <w:szCs w:val="32"/>
        </w:rPr>
        <w:t>师生反映，国际工程师学院校区校门管控不够严格，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有</w:t>
      </w:r>
      <w:r w:rsidR="00FA7CCF" w:rsidRPr="009131EB">
        <w:rPr>
          <w:rFonts w:ascii="Times New Roman" w:eastAsia="仿宋_GB2312" w:hAnsi="Times New Roman" w:cs="Times New Roman"/>
          <w:sz w:val="32"/>
          <w:szCs w:val="32"/>
        </w:rPr>
        <w:t>车辆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（包含后勤车辆）</w:t>
      </w:r>
      <w:r w:rsidR="00FA7CCF" w:rsidRPr="009131EB">
        <w:rPr>
          <w:rFonts w:ascii="Times New Roman" w:eastAsia="仿宋_GB2312" w:hAnsi="Times New Roman" w:cs="Times New Roman"/>
          <w:sz w:val="32"/>
          <w:szCs w:val="32"/>
        </w:rPr>
        <w:t>进入时，未进行登记、测温。</w:t>
      </w:r>
    </w:p>
    <w:p w:rsidR="005E702D" w:rsidRPr="009131EB" w:rsidRDefault="005F4FF2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要进一步突出校门管理，严格核验</w:t>
      </w:r>
      <w:bookmarkStart w:id="0" w:name="_GoBack"/>
      <w:bookmarkEnd w:id="0"/>
      <w:r w:rsidRPr="009131EB">
        <w:rPr>
          <w:rFonts w:ascii="Times New Roman" w:eastAsia="仿宋_GB2312" w:hAnsi="Times New Roman" w:cs="Times New Roman"/>
          <w:sz w:val="32"/>
          <w:szCs w:val="32"/>
        </w:rPr>
        <w:t>身份、验码</w:t>
      </w:r>
      <w:r w:rsidR="00FA7CCF" w:rsidRPr="009131EB">
        <w:rPr>
          <w:rFonts w:ascii="Times New Roman" w:eastAsia="仿宋_GB2312" w:hAnsi="Times New Roman" w:cs="Times New Roman"/>
          <w:sz w:val="32"/>
          <w:szCs w:val="32"/>
        </w:rPr>
        <w:t>测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温</w:t>
      </w:r>
      <w:r w:rsidR="00FA7CCF" w:rsidRPr="009131EB">
        <w:rPr>
          <w:rFonts w:ascii="Times New Roman" w:eastAsia="仿宋_GB2312" w:hAnsi="Times New Roman" w:cs="Times New Roman"/>
          <w:sz w:val="32"/>
          <w:szCs w:val="32"/>
        </w:rPr>
        <w:t>等要求，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进一步把好入口关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118F0" w:rsidRPr="009131EB" w:rsidRDefault="007F5ED3" w:rsidP="004D16B1">
      <w:pPr>
        <w:spacing w:line="62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b/>
          <w:sz w:val="32"/>
          <w:szCs w:val="32"/>
        </w:rPr>
        <w:t>三</w:t>
      </w:r>
      <w:r w:rsidR="009F3301" w:rsidRPr="009131EB">
        <w:rPr>
          <w:rFonts w:ascii="Times New Roman" w:eastAsia="仿宋_GB2312" w:hAnsi="Times New Roman" w:cs="Times New Roman"/>
          <w:b/>
          <w:sz w:val="32"/>
          <w:szCs w:val="32"/>
        </w:rPr>
        <w:t>是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部分食堂、快递点存在</w:t>
      </w:r>
      <w:r w:rsidR="009F3301" w:rsidRPr="009131EB">
        <w:rPr>
          <w:rFonts w:ascii="Times New Roman" w:eastAsia="仿宋_GB2312" w:hAnsi="Times New Roman" w:cs="Times New Roman"/>
          <w:sz w:val="32"/>
          <w:szCs w:val="32"/>
        </w:rPr>
        <w:t>消杀记录不完整，服务人员</w:t>
      </w:r>
      <w:r w:rsidR="00AF2E88" w:rsidRPr="009131EB">
        <w:rPr>
          <w:rFonts w:ascii="Times New Roman" w:eastAsia="仿宋_GB2312" w:hAnsi="Times New Roman" w:cs="Times New Roman"/>
          <w:sz w:val="32"/>
          <w:szCs w:val="32"/>
        </w:rPr>
        <w:t>登记</w:t>
      </w:r>
      <w:r w:rsidR="00C932DB" w:rsidRPr="009131EB">
        <w:rPr>
          <w:rFonts w:ascii="Times New Roman" w:eastAsia="仿宋_GB2312" w:hAnsi="Times New Roman" w:cs="Times New Roman"/>
          <w:sz w:val="32"/>
          <w:szCs w:val="32"/>
        </w:rPr>
        <w:t>信息</w:t>
      </w:r>
      <w:r w:rsidR="009F3301" w:rsidRPr="009131EB">
        <w:rPr>
          <w:rFonts w:ascii="Times New Roman" w:eastAsia="仿宋_GB2312" w:hAnsi="Times New Roman" w:cs="Times New Roman"/>
          <w:sz w:val="32"/>
          <w:szCs w:val="32"/>
        </w:rPr>
        <w:t>与</w:t>
      </w:r>
      <w:r w:rsidR="00AF2E88" w:rsidRPr="009131EB">
        <w:rPr>
          <w:rFonts w:ascii="Times New Roman" w:eastAsia="仿宋_GB2312" w:hAnsi="Times New Roman" w:cs="Times New Roman"/>
          <w:sz w:val="32"/>
          <w:szCs w:val="32"/>
        </w:rPr>
        <w:t>健康码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、</w:t>
      </w:r>
      <w:r w:rsidR="00AF2E88" w:rsidRPr="009131EB">
        <w:rPr>
          <w:rFonts w:ascii="Times New Roman" w:eastAsia="仿宋_GB2312" w:hAnsi="Times New Roman" w:cs="Times New Roman"/>
          <w:sz w:val="32"/>
          <w:szCs w:val="32"/>
        </w:rPr>
        <w:t>行程码记录</w:t>
      </w:r>
      <w:r w:rsidR="005F4FF2" w:rsidRPr="009131EB">
        <w:rPr>
          <w:rFonts w:ascii="Times New Roman" w:eastAsia="仿宋_GB2312" w:hAnsi="Times New Roman" w:cs="Times New Roman"/>
          <w:sz w:val="32"/>
          <w:szCs w:val="32"/>
        </w:rPr>
        <w:t>对应不准确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F3301" w:rsidRPr="009131EB" w:rsidRDefault="007F5ED3" w:rsidP="004D16B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要进一步突出后勤服务场所管控，做好环境监测、卫生清洁和消毒消杀，严格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后勤服务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人员管理，</w:t>
      </w:r>
      <w:r w:rsidR="00C932DB" w:rsidRPr="009131EB">
        <w:rPr>
          <w:rFonts w:ascii="Times New Roman" w:eastAsia="仿宋_GB2312" w:hAnsi="Times New Roman" w:cs="Times New Roman"/>
          <w:sz w:val="32"/>
          <w:szCs w:val="32"/>
        </w:rPr>
        <w:t>相关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信息登记要确保准确</w:t>
      </w:r>
      <w:r w:rsidR="00C932DB" w:rsidRPr="009131EB">
        <w:rPr>
          <w:rFonts w:ascii="Times New Roman" w:eastAsia="仿宋_GB2312" w:hAnsi="Times New Roman" w:cs="Times New Roman"/>
          <w:sz w:val="32"/>
          <w:szCs w:val="32"/>
        </w:rPr>
        <w:t>、可信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3118F0" w:rsidRPr="009131EB" w:rsidRDefault="007F5ED3" w:rsidP="00214791">
      <w:pPr>
        <w:spacing w:line="62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b/>
          <w:sz w:val="32"/>
          <w:szCs w:val="32"/>
        </w:rPr>
        <w:t>四</w:t>
      </w:r>
      <w:r w:rsidR="003F5CCA" w:rsidRPr="009131EB">
        <w:rPr>
          <w:rFonts w:ascii="Times New Roman" w:eastAsia="仿宋_GB2312" w:hAnsi="Times New Roman" w:cs="Times New Roman"/>
          <w:b/>
          <w:sz w:val="32"/>
          <w:szCs w:val="32"/>
        </w:rPr>
        <w:t>是</w:t>
      </w:r>
      <w:r w:rsidR="003F5CCA" w:rsidRPr="009131EB">
        <w:rPr>
          <w:rFonts w:ascii="Times New Roman" w:eastAsia="仿宋_GB2312" w:hAnsi="Times New Roman" w:cs="Times New Roman"/>
          <w:sz w:val="32"/>
          <w:szCs w:val="32"/>
        </w:rPr>
        <w:t>未返校学生教育管理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存在工作漏洞，信息掌握</w:t>
      </w:r>
      <w:r w:rsidR="00CD3892" w:rsidRPr="009131EB">
        <w:rPr>
          <w:rFonts w:ascii="Times New Roman" w:eastAsia="仿宋_GB2312" w:hAnsi="Times New Roman" w:cs="Times New Roman"/>
          <w:sz w:val="32"/>
          <w:szCs w:val="32"/>
        </w:rPr>
        <w:t>、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核实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不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lastRenderedPageBreak/>
        <w:t>够，与学生沟通联系不够紧密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，过程管理不够缜密</w:t>
      </w:r>
      <w:r w:rsidR="00E86E54" w:rsidRPr="009131EB">
        <w:rPr>
          <w:rFonts w:ascii="Times New Roman" w:eastAsia="仿宋_GB2312" w:hAnsi="Times New Roman" w:cs="Times New Roman"/>
          <w:sz w:val="32"/>
          <w:szCs w:val="32"/>
        </w:rPr>
        <w:t>；</w:t>
      </w:r>
      <w:r w:rsidR="000B7CC7" w:rsidRPr="009131EB">
        <w:rPr>
          <w:rFonts w:ascii="Times New Roman" w:eastAsia="仿宋_GB2312" w:hAnsi="Times New Roman" w:cs="Times New Roman"/>
          <w:sz w:val="32"/>
          <w:szCs w:val="32"/>
        </w:rPr>
        <w:t>学生</w:t>
      </w:r>
      <w:r w:rsidR="00E86E54" w:rsidRPr="009131EB">
        <w:rPr>
          <w:rFonts w:ascii="Times New Roman" w:eastAsia="仿宋_GB2312" w:hAnsi="Times New Roman" w:cs="Times New Roman"/>
          <w:sz w:val="32"/>
          <w:szCs w:val="32"/>
        </w:rPr>
        <w:t>翻墙出入校园现象依然存在</w:t>
      </w:r>
      <w:r w:rsidR="00214791" w:rsidRPr="009131E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14791" w:rsidRPr="009131EB" w:rsidRDefault="00214791" w:rsidP="0021479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严格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在外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学生教育管理，及时</w:t>
      </w:r>
      <w:r w:rsidR="00E43D2C" w:rsidRPr="009131EB">
        <w:rPr>
          <w:rFonts w:ascii="Times New Roman" w:eastAsia="仿宋_GB2312" w:hAnsi="Times New Roman" w:cs="Times New Roman"/>
          <w:sz w:val="32"/>
          <w:szCs w:val="32"/>
        </w:rPr>
        <w:t>通报信息、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掌握学生动态，</w:t>
      </w:r>
      <w:r w:rsidR="003118F0" w:rsidRPr="009131EB">
        <w:rPr>
          <w:rFonts w:ascii="Times New Roman" w:eastAsia="仿宋_GB2312" w:hAnsi="Times New Roman" w:cs="Times New Roman"/>
          <w:sz w:val="32"/>
          <w:szCs w:val="32"/>
        </w:rPr>
        <w:t>压实</w:t>
      </w:r>
      <w:r w:rsidR="002F63A8" w:rsidRPr="009131EB">
        <w:rPr>
          <w:rFonts w:ascii="Times New Roman" w:eastAsia="仿宋_GB2312" w:hAnsi="Times New Roman" w:cs="Times New Roman"/>
          <w:sz w:val="32"/>
          <w:szCs w:val="32"/>
        </w:rPr>
        <w:t>辅导员</w:t>
      </w:r>
      <w:r w:rsidR="00CD3892" w:rsidRPr="009131EB">
        <w:rPr>
          <w:rFonts w:ascii="Times New Roman" w:eastAsia="仿宋_GB2312" w:hAnsi="Times New Roman" w:cs="Times New Roman"/>
          <w:sz w:val="32"/>
          <w:szCs w:val="32"/>
        </w:rPr>
        <w:t>和</w:t>
      </w:r>
      <w:r w:rsidR="002F63A8" w:rsidRPr="009131EB">
        <w:rPr>
          <w:rFonts w:ascii="Times New Roman" w:eastAsia="仿宋_GB2312" w:hAnsi="Times New Roman" w:cs="Times New Roman"/>
          <w:sz w:val="32"/>
          <w:szCs w:val="32"/>
        </w:rPr>
        <w:t>导师责任，发挥教学与学工联动协同作用，对重点人员要重点关注、重点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监管</w:t>
      </w:r>
      <w:r w:rsidR="002F63A8" w:rsidRPr="009131EB">
        <w:rPr>
          <w:rFonts w:ascii="Times New Roman" w:eastAsia="仿宋_GB2312" w:hAnsi="Times New Roman" w:cs="Times New Roman"/>
          <w:sz w:val="32"/>
          <w:szCs w:val="32"/>
        </w:rPr>
        <w:t>，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坚决杜绝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安徽外国语学院郭某某类似事件发生。</w:t>
      </w:r>
    </w:p>
    <w:p w:rsidR="00E43D2C" w:rsidRPr="009131EB" w:rsidRDefault="000B7CC7" w:rsidP="0021479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建议</w:t>
      </w:r>
      <w:r w:rsidR="00E43D2C" w:rsidRPr="009131EB">
        <w:rPr>
          <w:rFonts w:ascii="Times New Roman" w:eastAsia="仿宋_GB2312" w:hAnsi="Times New Roman" w:cs="Times New Roman"/>
          <w:sz w:val="32"/>
          <w:szCs w:val="32"/>
        </w:rPr>
        <w:t>设立校内核酸采集点，安排专门学生就医通勤车辆，解决学生外出看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一次</w:t>
      </w:r>
      <w:r w:rsidR="00E43D2C" w:rsidRPr="009131EB">
        <w:rPr>
          <w:rFonts w:ascii="Times New Roman" w:eastAsia="仿宋_GB2312" w:hAnsi="Times New Roman" w:cs="Times New Roman"/>
          <w:sz w:val="32"/>
          <w:szCs w:val="32"/>
        </w:rPr>
        <w:t>病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、</w:t>
      </w:r>
      <w:r w:rsidR="00E43D2C" w:rsidRPr="009131EB">
        <w:rPr>
          <w:rFonts w:ascii="Times New Roman" w:eastAsia="仿宋_GB2312" w:hAnsi="Times New Roman" w:cs="Times New Roman"/>
          <w:sz w:val="32"/>
          <w:szCs w:val="32"/>
        </w:rPr>
        <w:t>两次</w:t>
      </w:r>
      <w:r w:rsidRPr="009131EB">
        <w:rPr>
          <w:rFonts w:ascii="Times New Roman" w:eastAsia="仿宋_GB2312" w:hAnsi="Times New Roman" w:cs="Times New Roman"/>
          <w:sz w:val="32"/>
          <w:szCs w:val="32"/>
        </w:rPr>
        <w:t>出校门</w:t>
      </w:r>
      <w:r w:rsidR="00E43D2C" w:rsidRPr="009131EB">
        <w:rPr>
          <w:rFonts w:ascii="Times New Roman" w:eastAsia="仿宋_GB2312" w:hAnsi="Times New Roman" w:cs="Times New Roman"/>
          <w:sz w:val="32"/>
          <w:szCs w:val="32"/>
        </w:rPr>
        <w:t>请假问题。</w:t>
      </w:r>
    </w:p>
    <w:p w:rsidR="00653B73" w:rsidRPr="009131EB" w:rsidRDefault="00AF2E88" w:rsidP="00214791">
      <w:pPr>
        <w:spacing w:line="6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131EB">
        <w:rPr>
          <w:rFonts w:ascii="Times New Roman" w:eastAsia="仿宋_GB2312" w:hAnsi="Times New Roman" w:cs="Times New Roman"/>
          <w:sz w:val="32"/>
          <w:szCs w:val="32"/>
        </w:rPr>
        <w:t>学校人员密集，教师、学生、后勤服务人员数量大，校本部教学区、家属区并存，抓好疫情防控面临较大压力和困难。</w:t>
      </w:r>
      <w:r w:rsidR="00C24F55" w:rsidRPr="009131EB">
        <w:rPr>
          <w:rFonts w:ascii="Times New Roman" w:eastAsia="仿宋_GB2312" w:hAnsi="Times New Roman" w:cs="Times New Roman"/>
          <w:sz w:val="32"/>
          <w:szCs w:val="32"/>
        </w:rPr>
        <w:t>全校上</w:t>
      </w:r>
      <w:r w:rsidR="00AD3271" w:rsidRPr="009131EB">
        <w:rPr>
          <w:rFonts w:ascii="Times New Roman" w:eastAsia="仿宋_GB2312" w:hAnsi="Times New Roman" w:cs="Times New Roman"/>
          <w:sz w:val="32"/>
          <w:szCs w:val="32"/>
        </w:rPr>
        <w:t>下</w:t>
      </w:r>
      <w:r w:rsidR="00C24F55" w:rsidRPr="009131EB">
        <w:rPr>
          <w:rFonts w:ascii="Times New Roman" w:eastAsia="仿宋_GB2312" w:hAnsi="Times New Roman" w:cs="Times New Roman"/>
          <w:sz w:val="32"/>
          <w:szCs w:val="32"/>
        </w:rPr>
        <w:t>要进一步统一思想，坚定信心，坚持不懈落实落细疫情防控责任。</w:t>
      </w:r>
      <w:r w:rsidR="002553BE" w:rsidRPr="009131EB">
        <w:rPr>
          <w:rFonts w:ascii="Times New Roman" w:eastAsia="仿宋_GB2312" w:hAnsi="Times New Roman" w:cs="Times New Roman"/>
          <w:sz w:val="32"/>
          <w:szCs w:val="32"/>
        </w:rPr>
        <w:t>各学院、各部门要严格履行好疫情防控主体责任，</w:t>
      </w:r>
      <w:r w:rsidR="001679E0" w:rsidRPr="009131EB">
        <w:rPr>
          <w:rFonts w:ascii="Times New Roman" w:eastAsia="仿宋_GB2312" w:hAnsi="Times New Roman" w:cs="Times New Roman"/>
          <w:sz w:val="32"/>
          <w:szCs w:val="32"/>
        </w:rPr>
        <w:t>从严从紧抓好</w:t>
      </w:r>
      <w:r w:rsidR="00A14A53" w:rsidRPr="009131EB">
        <w:rPr>
          <w:rFonts w:ascii="Times New Roman" w:eastAsia="仿宋_GB2312" w:hAnsi="Times New Roman" w:cs="Times New Roman"/>
          <w:sz w:val="32"/>
          <w:szCs w:val="32"/>
        </w:rPr>
        <w:t>常态</w:t>
      </w:r>
      <w:r w:rsidR="009131EB" w:rsidRPr="009131EB">
        <w:rPr>
          <w:rFonts w:ascii="Times New Roman" w:eastAsia="仿宋_GB2312" w:hAnsi="Times New Roman" w:cs="Times New Roman"/>
          <w:sz w:val="32"/>
          <w:szCs w:val="32"/>
        </w:rPr>
        <w:t>化</w:t>
      </w:r>
      <w:r w:rsidR="00A14A53" w:rsidRPr="009131EB">
        <w:rPr>
          <w:rFonts w:ascii="Times New Roman" w:eastAsia="仿宋_GB2312" w:hAnsi="Times New Roman" w:cs="Times New Roman"/>
          <w:sz w:val="32"/>
          <w:szCs w:val="32"/>
        </w:rPr>
        <w:t>疫情防控措施，</w:t>
      </w:r>
      <w:r w:rsidR="00667005" w:rsidRPr="009131EB">
        <w:rPr>
          <w:rFonts w:ascii="Times New Roman" w:eastAsia="仿宋_GB2312" w:hAnsi="Times New Roman" w:cs="Times New Roman"/>
          <w:sz w:val="32"/>
          <w:szCs w:val="32"/>
        </w:rPr>
        <w:t>强化细节管理，更加突出具体防控措施的针对性、持续性，</w:t>
      </w:r>
      <w:r w:rsidR="00A14A53" w:rsidRPr="009131EB">
        <w:rPr>
          <w:rFonts w:ascii="Times New Roman" w:eastAsia="仿宋_GB2312" w:hAnsi="Times New Roman" w:cs="Times New Roman"/>
          <w:sz w:val="32"/>
          <w:szCs w:val="32"/>
        </w:rPr>
        <w:t>提高科学精准防控水平，加大涉疫风险隐患排查力度，守牢守稳</w:t>
      </w:r>
      <w:r w:rsidR="00CD3892" w:rsidRPr="009131EB">
        <w:rPr>
          <w:rFonts w:ascii="Times New Roman" w:eastAsia="仿宋_GB2312" w:hAnsi="Times New Roman" w:cs="Times New Roman"/>
          <w:sz w:val="32"/>
          <w:szCs w:val="32"/>
        </w:rPr>
        <w:t>身体健康、生命安全、</w:t>
      </w:r>
      <w:r w:rsidR="00A14A53" w:rsidRPr="009131EB">
        <w:rPr>
          <w:rFonts w:ascii="Times New Roman" w:eastAsia="仿宋_GB2312" w:hAnsi="Times New Roman" w:cs="Times New Roman"/>
          <w:sz w:val="32"/>
          <w:szCs w:val="32"/>
        </w:rPr>
        <w:t>校园安全</w:t>
      </w:r>
      <w:r w:rsidR="002553BE" w:rsidRPr="009131EB">
        <w:rPr>
          <w:rFonts w:ascii="Times New Roman" w:eastAsia="仿宋_GB2312" w:hAnsi="Times New Roman" w:cs="Times New Roman"/>
          <w:sz w:val="32"/>
          <w:szCs w:val="32"/>
        </w:rPr>
        <w:t>稳定</w:t>
      </w:r>
      <w:r w:rsidR="00A14A53" w:rsidRPr="009131EB">
        <w:rPr>
          <w:rFonts w:ascii="Times New Roman" w:eastAsia="仿宋_GB2312" w:hAnsi="Times New Roman" w:cs="Times New Roman"/>
          <w:sz w:val="32"/>
          <w:szCs w:val="32"/>
        </w:rPr>
        <w:t>底线。</w:t>
      </w:r>
    </w:p>
    <w:sectPr w:rsidR="00653B73" w:rsidRPr="009131EB" w:rsidSect="00E03409">
      <w:footerReference w:type="default" r:id="rId6"/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080" w:rsidRDefault="00346080" w:rsidP="00A91EE2">
      <w:r>
        <w:separator/>
      </w:r>
    </w:p>
  </w:endnote>
  <w:endnote w:type="continuationSeparator" w:id="0">
    <w:p w:rsidR="00346080" w:rsidRDefault="00346080" w:rsidP="00A9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386399"/>
      <w:docPartObj>
        <w:docPartGallery w:val="Page Numbers (Bottom of Page)"/>
        <w:docPartUnique/>
      </w:docPartObj>
    </w:sdtPr>
    <w:sdtContent>
      <w:p w:rsidR="009131EB" w:rsidRDefault="009131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31EB">
          <w:rPr>
            <w:noProof/>
            <w:lang w:val="zh-CN"/>
          </w:rPr>
          <w:t>3</w:t>
        </w:r>
        <w:r>
          <w:fldChar w:fldCharType="end"/>
        </w:r>
      </w:p>
    </w:sdtContent>
  </w:sdt>
  <w:p w:rsidR="009131EB" w:rsidRDefault="009131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080" w:rsidRDefault="00346080" w:rsidP="00A91EE2">
      <w:r>
        <w:separator/>
      </w:r>
    </w:p>
  </w:footnote>
  <w:footnote w:type="continuationSeparator" w:id="0">
    <w:p w:rsidR="00346080" w:rsidRDefault="00346080" w:rsidP="00A91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134"/>
    <w:rsid w:val="00060A4C"/>
    <w:rsid w:val="0006701D"/>
    <w:rsid w:val="000A1F73"/>
    <w:rsid w:val="000B7CC7"/>
    <w:rsid w:val="000C0ABA"/>
    <w:rsid w:val="000E68D7"/>
    <w:rsid w:val="000F23C8"/>
    <w:rsid w:val="001679E0"/>
    <w:rsid w:val="001B21B2"/>
    <w:rsid w:val="00214791"/>
    <w:rsid w:val="00221403"/>
    <w:rsid w:val="00231C16"/>
    <w:rsid w:val="002553BE"/>
    <w:rsid w:val="002B05E7"/>
    <w:rsid w:val="002B47F1"/>
    <w:rsid w:val="002F63A8"/>
    <w:rsid w:val="003065A1"/>
    <w:rsid w:val="003118F0"/>
    <w:rsid w:val="00325ED3"/>
    <w:rsid w:val="003440B0"/>
    <w:rsid w:val="00346080"/>
    <w:rsid w:val="003D31DB"/>
    <w:rsid w:val="003E501A"/>
    <w:rsid w:val="003F5CCA"/>
    <w:rsid w:val="00421287"/>
    <w:rsid w:val="0046525D"/>
    <w:rsid w:val="004B480E"/>
    <w:rsid w:val="004C319C"/>
    <w:rsid w:val="004D16B1"/>
    <w:rsid w:val="004D567F"/>
    <w:rsid w:val="004E316A"/>
    <w:rsid w:val="004F0F4D"/>
    <w:rsid w:val="00500B54"/>
    <w:rsid w:val="0050408E"/>
    <w:rsid w:val="00513712"/>
    <w:rsid w:val="005146DF"/>
    <w:rsid w:val="0056164B"/>
    <w:rsid w:val="00561F22"/>
    <w:rsid w:val="005704C3"/>
    <w:rsid w:val="00576DAA"/>
    <w:rsid w:val="005C4396"/>
    <w:rsid w:val="005D14FB"/>
    <w:rsid w:val="005D2078"/>
    <w:rsid w:val="005E2E6E"/>
    <w:rsid w:val="005E702D"/>
    <w:rsid w:val="005F4FF2"/>
    <w:rsid w:val="006257A5"/>
    <w:rsid w:val="00650FFD"/>
    <w:rsid w:val="00653B73"/>
    <w:rsid w:val="00667005"/>
    <w:rsid w:val="006B392B"/>
    <w:rsid w:val="006D29DD"/>
    <w:rsid w:val="006D3884"/>
    <w:rsid w:val="006E0EFD"/>
    <w:rsid w:val="007402BA"/>
    <w:rsid w:val="00751D0B"/>
    <w:rsid w:val="007F5ED3"/>
    <w:rsid w:val="00807D05"/>
    <w:rsid w:val="00841CF2"/>
    <w:rsid w:val="008A5EC4"/>
    <w:rsid w:val="008E123E"/>
    <w:rsid w:val="009131EB"/>
    <w:rsid w:val="009A60CE"/>
    <w:rsid w:val="009F3301"/>
    <w:rsid w:val="009F3FD0"/>
    <w:rsid w:val="00A14A53"/>
    <w:rsid w:val="00A51166"/>
    <w:rsid w:val="00A65786"/>
    <w:rsid w:val="00A91EE2"/>
    <w:rsid w:val="00A94134"/>
    <w:rsid w:val="00AC6BE9"/>
    <w:rsid w:val="00AD3271"/>
    <w:rsid w:val="00AF2E88"/>
    <w:rsid w:val="00B03F14"/>
    <w:rsid w:val="00BA524B"/>
    <w:rsid w:val="00BB0550"/>
    <w:rsid w:val="00BB71F8"/>
    <w:rsid w:val="00BD6369"/>
    <w:rsid w:val="00C24F55"/>
    <w:rsid w:val="00C41EBC"/>
    <w:rsid w:val="00C741D5"/>
    <w:rsid w:val="00C932DB"/>
    <w:rsid w:val="00CA4B69"/>
    <w:rsid w:val="00CD3892"/>
    <w:rsid w:val="00D21517"/>
    <w:rsid w:val="00D8340E"/>
    <w:rsid w:val="00DB0CFB"/>
    <w:rsid w:val="00E03409"/>
    <w:rsid w:val="00E17824"/>
    <w:rsid w:val="00E43D2C"/>
    <w:rsid w:val="00E7076D"/>
    <w:rsid w:val="00E86E54"/>
    <w:rsid w:val="00EB3221"/>
    <w:rsid w:val="00F34470"/>
    <w:rsid w:val="00FA7CCF"/>
    <w:rsid w:val="00FD137D"/>
    <w:rsid w:val="00FE10DD"/>
    <w:rsid w:val="00FF1647"/>
    <w:rsid w:val="00F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D8148"/>
  <w15:chartTrackingRefBased/>
  <w15:docId w15:val="{161C0A08-BF5C-4D68-B905-37FD8B6F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1E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1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1EE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0340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034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201</Words>
  <Characters>1152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58</cp:revision>
  <cp:lastPrinted>2022-04-08T08:01:00Z</cp:lastPrinted>
  <dcterms:created xsi:type="dcterms:W3CDTF">2022-03-30T08:26:00Z</dcterms:created>
  <dcterms:modified xsi:type="dcterms:W3CDTF">2022-04-08T08:01:00Z</dcterms:modified>
</cp:coreProperties>
</file>